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1EAF" w14:textId="77777777" w:rsidR="00101478" w:rsidRDefault="00101478" w:rsidP="00BA7F71">
      <w:pPr>
        <w:snapToGrid w:val="0"/>
        <w:spacing w:afterLines="50" w:after="180" w:line="400" w:lineRule="atLeast"/>
        <w:ind w:left="539" w:hanging="539"/>
        <w:jc w:val="center"/>
        <w:rPr>
          <w:rFonts w:ascii="標楷體" w:eastAsia="標楷體" w:hAnsi="標楷體"/>
          <w:b/>
          <w:bCs/>
          <w:sz w:val="36"/>
        </w:rPr>
      </w:pPr>
      <w:r w:rsidRPr="004F7AA5">
        <w:rPr>
          <w:rFonts w:ascii="標楷體" w:eastAsia="標楷體" w:hAnsi="標楷體" w:hint="eastAsia"/>
          <w:b/>
          <w:bCs/>
          <w:sz w:val="36"/>
        </w:rPr>
        <w:t>班級團體測驗實施要點</w:t>
      </w:r>
    </w:p>
    <w:p w14:paraId="7033DC30" w14:textId="77777777" w:rsidR="006D5602" w:rsidRPr="000801CA" w:rsidRDefault="00687F99" w:rsidP="006D5602">
      <w:pPr>
        <w:pStyle w:val="20"/>
        <w:spacing w:after="0" w:line="200" w:lineRule="atLeast"/>
        <w:ind w:leftChars="0" w:left="804" w:hangingChars="402" w:hanging="804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11</w:t>
      </w:r>
      <w:r w:rsidR="00C6086B">
        <w:rPr>
          <w:rFonts w:ascii="標楷體" w:eastAsia="標楷體" w:hAnsi="標楷體"/>
          <w:sz w:val="20"/>
        </w:rPr>
        <w:t>2</w:t>
      </w:r>
      <w:r w:rsidR="006D5602" w:rsidRPr="000801CA">
        <w:rPr>
          <w:rFonts w:ascii="標楷體" w:eastAsia="標楷體" w:hAnsi="標楷體"/>
          <w:sz w:val="20"/>
        </w:rPr>
        <w:t>學年度</w:t>
      </w:r>
      <w:r w:rsidR="006D5602" w:rsidRPr="000801CA">
        <w:rPr>
          <w:rFonts w:ascii="標楷體" w:eastAsia="標楷體" w:hAnsi="標楷體" w:hint="eastAsia"/>
          <w:sz w:val="20"/>
        </w:rPr>
        <w:t>第</w:t>
      </w:r>
      <w:r w:rsidR="006D5602" w:rsidRPr="000801CA">
        <w:rPr>
          <w:rFonts w:ascii="標楷體" w:eastAsia="標楷體" w:hAnsi="標楷體"/>
          <w:sz w:val="20"/>
        </w:rPr>
        <w:t>1</w:t>
      </w:r>
      <w:r w:rsidR="006D5602" w:rsidRPr="000801CA">
        <w:rPr>
          <w:rFonts w:ascii="標楷體" w:eastAsia="標楷體" w:hAnsi="標楷體" w:hint="eastAsia"/>
          <w:sz w:val="20"/>
        </w:rPr>
        <w:t>學期</w:t>
      </w:r>
      <w:r w:rsidR="006D5602" w:rsidRPr="000801CA">
        <w:rPr>
          <w:rFonts w:ascii="標楷體" w:eastAsia="標楷體" w:hAnsi="標楷體"/>
          <w:sz w:val="20"/>
        </w:rPr>
        <w:t>修正</w:t>
      </w:r>
    </w:p>
    <w:p w14:paraId="10931B9F" w14:textId="77777777" w:rsidR="00101478" w:rsidRPr="000801CA" w:rsidRDefault="00101478" w:rsidP="003D1C8A">
      <w:pPr>
        <w:pStyle w:val="a6"/>
        <w:ind w:left="0" w:firstLineChars="200" w:firstLine="520"/>
        <w:jc w:val="both"/>
        <w:rPr>
          <w:rFonts w:eastAsia="標楷體"/>
          <w:sz w:val="26"/>
          <w:szCs w:val="26"/>
        </w:rPr>
      </w:pPr>
      <w:r w:rsidRPr="000801CA">
        <w:rPr>
          <w:rFonts w:eastAsia="標楷體"/>
          <w:sz w:val="26"/>
          <w:szCs w:val="26"/>
        </w:rPr>
        <w:t>為落實輔導工作，協助各院系導師，輔導學生生涯規劃及自我</w:t>
      </w:r>
      <w:r w:rsidR="004F7AA5" w:rsidRPr="000801CA">
        <w:rPr>
          <w:rFonts w:eastAsia="標楷體"/>
          <w:sz w:val="26"/>
          <w:szCs w:val="26"/>
        </w:rPr>
        <w:t>瞭解，進而</w:t>
      </w:r>
      <w:r w:rsidRPr="000801CA">
        <w:rPr>
          <w:rFonts w:eastAsia="標楷體"/>
          <w:sz w:val="26"/>
          <w:szCs w:val="26"/>
        </w:rPr>
        <w:t>提昇輔導效能，</w:t>
      </w:r>
      <w:r w:rsidR="000855AF">
        <w:rPr>
          <w:rFonts w:eastAsia="標楷體"/>
          <w:sz w:val="26"/>
          <w:szCs w:val="26"/>
        </w:rPr>
        <w:t>諮商職涯暨學習發展輔導中心</w:t>
      </w:r>
      <w:r w:rsidRPr="000801CA">
        <w:rPr>
          <w:rFonts w:eastAsia="標楷體"/>
          <w:sz w:val="26"/>
          <w:szCs w:val="26"/>
        </w:rPr>
        <w:t>（以下簡稱「</w:t>
      </w:r>
      <w:r w:rsidR="000855AF">
        <w:rPr>
          <w:rFonts w:eastAsia="標楷體"/>
          <w:sz w:val="26"/>
          <w:szCs w:val="26"/>
        </w:rPr>
        <w:t>本中心</w:t>
      </w:r>
      <w:r w:rsidRPr="000801CA">
        <w:rPr>
          <w:rFonts w:eastAsia="標楷體"/>
          <w:sz w:val="26"/>
          <w:szCs w:val="26"/>
        </w:rPr>
        <w:t>」）特提供各導師班級團體施測（以下簡稱「班級團測」）之服務，並訂定此實施要點說明之。</w:t>
      </w:r>
    </w:p>
    <w:p w14:paraId="769751BD" w14:textId="77777777" w:rsidR="00101478" w:rsidRPr="000801CA" w:rsidRDefault="00101478" w:rsidP="003D1C8A">
      <w:pPr>
        <w:pStyle w:val="a6"/>
        <w:numPr>
          <w:ilvl w:val="0"/>
          <w:numId w:val="30"/>
        </w:numPr>
        <w:tabs>
          <w:tab w:val="left" w:pos="567"/>
        </w:tabs>
        <w:spacing w:beforeLines="50" w:before="180"/>
        <w:ind w:left="709" w:firstLineChars="0" w:hanging="709"/>
        <w:jc w:val="both"/>
        <w:rPr>
          <w:rFonts w:eastAsia="標楷體"/>
          <w:b/>
          <w:bCs/>
          <w:sz w:val="26"/>
          <w:szCs w:val="26"/>
        </w:rPr>
      </w:pPr>
      <w:r w:rsidRPr="000801CA">
        <w:rPr>
          <w:rFonts w:eastAsia="標楷體"/>
          <w:b/>
          <w:bCs/>
          <w:sz w:val="26"/>
          <w:szCs w:val="26"/>
        </w:rPr>
        <w:t>施行</w:t>
      </w:r>
      <w:r w:rsidR="00E45691" w:rsidRPr="000801CA">
        <w:rPr>
          <w:rFonts w:eastAsia="標楷體"/>
          <w:b/>
          <w:bCs/>
          <w:sz w:val="26"/>
          <w:szCs w:val="26"/>
        </w:rPr>
        <w:t>對象與</w:t>
      </w:r>
      <w:r w:rsidRPr="000801CA">
        <w:rPr>
          <w:rFonts w:eastAsia="標楷體"/>
          <w:b/>
          <w:bCs/>
          <w:sz w:val="26"/>
          <w:szCs w:val="26"/>
        </w:rPr>
        <w:t>程序</w:t>
      </w:r>
    </w:p>
    <w:p w14:paraId="2627BB98" w14:textId="77777777" w:rsidR="00B26636" w:rsidRPr="00D91C4F" w:rsidRDefault="00F31554" w:rsidP="003D1C8A">
      <w:pPr>
        <w:pStyle w:val="a6"/>
        <w:numPr>
          <w:ilvl w:val="0"/>
          <w:numId w:val="23"/>
        </w:numPr>
        <w:ind w:left="1134" w:firstLineChars="0" w:hanging="850"/>
        <w:jc w:val="both"/>
        <w:rPr>
          <w:rFonts w:eastAsia="標楷體"/>
          <w:sz w:val="26"/>
          <w:szCs w:val="26"/>
        </w:rPr>
      </w:pPr>
      <w:r w:rsidRPr="00D91C4F">
        <w:rPr>
          <w:rFonts w:eastAsia="標楷體"/>
          <w:sz w:val="26"/>
          <w:szCs w:val="26"/>
        </w:rPr>
        <w:t>施測單位：班級團測的對象為淡江大學的學生</w:t>
      </w:r>
      <w:r w:rsidR="001774B3" w:rsidRPr="00D91C4F">
        <w:rPr>
          <w:rFonts w:eastAsia="標楷體"/>
          <w:sz w:val="26"/>
          <w:szCs w:val="26"/>
        </w:rPr>
        <w:t>，以「班級」為施行單位</w:t>
      </w:r>
      <w:r w:rsidRPr="00D91C4F">
        <w:rPr>
          <w:rFonts w:eastAsia="標楷體"/>
          <w:sz w:val="26"/>
          <w:szCs w:val="26"/>
        </w:rPr>
        <w:t>，並僅供輔導</w:t>
      </w:r>
      <w:r w:rsidR="001774B3" w:rsidRPr="00D91C4F">
        <w:rPr>
          <w:rFonts w:eastAsia="標楷體"/>
          <w:sz w:val="26"/>
          <w:szCs w:val="26"/>
        </w:rPr>
        <w:t>之用</w:t>
      </w:r>
      <w:r w:rsidR="001862E2" w:rsidRPr="00D91C4F">
        <w:rPr>
          <w:rFonts w:eastAsia="標楷體"/>
          <w:sz w:val="26"/>
          <w:szCs w:val="26"/>
        </w:rPr>
        <w:t>，</w:t>
      </w:r>
      <w:r w:rsidR="00C04D66" w:rsidRPr="00D91C4F">
        <w:rPr>
          <w:rFonts w:eastAsia="標楷體"/>
          <w:sz w:val="26"/>
          <w:szCs w:val="26"/>
        </w:rPr>
        <w:t>恕</w:t>
      </w:r>
      <w:r w:rsidR="001862E2" w:rsidRPr="00D91C4F">
        <w:rPr>
          <w:rFonts w:eastAsia="標楷體"/>
          <w:sz w:val="26"/>
          <w:szCs w:val="26"/>
        </w:rPr>
        <w:t>不做教師研究等其它用途之用</w:t>
      </w:r>
      <w:r w:rsidR="00B26636" w:rsidRPr="00D91C4F">
        <w:rPr>
          <w:rFonts w:eastAsia="標楷體"/>
          <w:sz w:val="26"/>
          <w:szCs w:val="26"/>
        </w:rPr>
        <w:t>。</w:t>
      </w:r>
    </w:p>
    <w:p w14:paraId="5D547A7A" w14:textId="77777777" w:rsidR="00B26636" w:rsidRPr="00D91C4F" w:rsidRDefault="00B26636" w:rsidP="003D1C8A">
      <w:pPr>
        <w:pStyle w:val="a6"/>
        <w:numPr>
          <w:ilvl w:val="0"/>
          <w:numId w:val="23"/>
        </w:numPr>
        <w:ind w:left="1134" w:firstLineChars="0" w:hanging="850"/>
        <w:jc w:val="both"/>
        <w:rPr>
          <w:rFonts w:eastAsia="標楷體"/>
          <w:sz w:val="26"/>
          <w:szCs w:val="26"/>
        </w:rPr>
      </w:pPr>
      <w:r w:rsidRPr="00D91C4F">
        <w:rPr>
          <w:rFonts w:eastAsia="標楷體"/>
          <w:sz w:val="26"/>
          <w:szCs w:val="26"/>
        </w:rPr>
        <w:t>測驗內容：現階段</w:t>
      </w:r>
      <w:r w:rsidR="000855AF">
        <w:rPr>
          <w:rFonts w:eastAsia="標楷體"/>
          <w:sz w:val="26"/>
          <w:szCs w:val="26"/>
        </w:rPr>
        <w:t>本中心</w:t>
      </w:r>
      <w:r w:rsidRPr="00D91C4F">
        <w:rPr>
          <w:rFonts w:eastAsia="標楷體"/>
          <w:sz w:val="26"/>
          <w:szCs w:val="26"/>
        </w:rPr>
        <w:t>備有人格、學習、生涯、人際、工作價值等多種測驗問卷，提供班級團測選用。</w:t>
      </w:r>
    </w:p>
    <w:p w14:paraId="0CEB865F" w14:textId="77777777" w:rsidR="00A548F1" w:rsidRDefault="00B26636" w:rsidP="003D1C8A">
      <w:pPr>
        <w:pStyle w:val="a6"/>
        <w:numPr>
          <w:ilvl w:val="0"/>
          <w:numId w:val="23"/>
        </w:numPr>
        <w:ind w:left="1134" w:firstLineChars="0" w:hanging="850"/>
        <w:jc w:val="both"/>
        <w:rPr>
          <w:rFonts w:eastAsia="標楷體"/>
          <w:sz w:val="26"/>
          <w:szCs w:val="26"/>
        </w:rPr>
      </w:pPr>
      <w:r w:rsidRPr="00D91C4F">
        <w:rPr>
          <w:rFonts w:eastAsia="標楷體"/>
          <w:sz w:val="26"/>
          <w:szCs w:val="26"/>
        </w:rPr>
        <w:t>申請：班級團測均以班級導師或任課老師為申請人。</w:t>
      </w:r>
    </w:p>
    <w:p w14:paraId="428E9B24" w14:textId="77777777" w:rsidR="00A548F1" w:rsidRDefault="00B26636" w:rsidP="003D1C8A">
      <w:pPr>
        <w:pStyle w:val="a6"/>
        <w:numPr>
          <w:ilvl w:val="0"/>
          <w:numId w:val="17"/>
        </w:numPr>
        <w:ind w:left="1134" w:firstLineChars="0" w:hanging="283"/>
        <w:jc w:val="both"/>
        <w:rPr>
          <w:rFonts w:eastAsia="標楷體"/>
          <w:sz w:val="26"/>
          <w:szCs w:val="26"/>
        </w:rPr>
      </w:pPr>
      <w:r w:rsidRPr="00E405A8">
        <w:rPr>
          <w:rFonts w:eastAsia="標楷體"/>
          <w:sz w:val="26"/>
          <w:szCs w:val="26"/>
        </w:rPr>
        <w:t>請老師</w:t>
      </w:r>
      <w:r w:rsidR="00AE4F4F" w:rsidRPr="00E405A8">
        <w:rPr>
          <w:rFonts w:eastAsia="標楷體"/>
          <w:sz w:val="26"/>
          <w:szCs w:val="26"/>
        </w:rPr>
        <w:t>於</w:t>
      </w:r>
      <w:r w:rsidR="00AE4F4F" w:rsidRPr="00E405A8">
        <w:rPr>
          <w:rFonts w:eastAsia="標楷體"/>
          <w:b/>
          <w:sz w:val="26"/>
          <w:szCs w:val="26"/>
          <w:u w:val="wave"/>
        </w:rPr>
        <w:t>預定施測</w:t>
      </w:r>
      <w:r w:rsidR="00E405A8" w:rsidRPr="00E405A8">
        <w:rPr>
          <w:rFonts w:eastAsia="標楷體" w:hint="eastAsia"/>
          <w:b/>
          <w:sz w:val="26"/>
          <w:szCs w:val="26"/>
          <w:u w:val="wave"/>
        </w:rPr>
        <w:t>1</w:t>
      </w:r>
      <w:r w:rsidR="00E405A8" w:rsidRPr="00E405A8">
        <w:rPr>
          <w:rFonts w:eastAsia="標楷體" w:hint="eastAsia"/>
          <w:b/>
          <w:sz w:val="26"/>
          <w:szCs w:val="26"/>
          <w:u w:val="wave"/>
        </w:rPr>
        <w:t>個月</w:t>
      </w:r>
      <w:r w:rsidR="00AE4F4F" w:rsidRPr="00E405A8">
        <w:rPr>
          <w:rFonts w:eastAsia="標楷體"/>
          <w:b/>
          <w:sz w:val="26"/>
          <w:szCs w:val="26"/>
          <w:u w:val="wave"/>
        </w:rPr>
        <w:t>前</w:t>
      </w:r>
      <w:r w:rsidRPr="00E405A8">
        <w:rPr>
          <w:rFonts w:eastAsia="標楷體"/>
          <w:sz w:val="26"/>
          <w:szCs w:val="26"/>
        </w:rPr>
        <w:t>填</w:t>
      </w:r>
      <w:r w:rsidR="00E405A8" w:rsidRPr="00E405A8">
        <w:rPr>
          <w:rFonts w:eastAsia="標楷體" w:hint="eastAsia"/>
          <w:sz w:val="26"/>
          <w:szCs w:val="26"/>
        </w:rPr>
        <w:t>寫</w:t>
      </w:r>
      <w:r w:rsidR="00205E55">
        <w:rPr>
          <w:rFonts w:eastAsia="標楷體" w:hint="eastAsia"/>
          <w:sz w:val="26"/>
          <w:szCs w:val="26"/>
        </w:rPr>
        <w:t>「線上版</w:t>
      </w:r>
      <w:r w:rsidR="000855AF">
        <w:rPr>
          <w:rFonts w:eastAsia="標楷體" w:hint="eastAsia"/>
          <w:sz w:val="26"/>
          <w:szCs w:val="26"/>
        </w:rPr>
        <w:t>諮商職涯暨學習發展輔導中心</w:t>
      </w:r>
      <w:r w:rsidR="00E405A8" w:rsidRPr="00E405A8">
        <w:rPr>
          <w:rFonts w:eastAsia="標楷體" w:hint="eastAsia"/>
          <w:sz w:val="26"/>
          <w:szCs w:val="26"/>
        </w:rPr>
        <w:t>班級團體測驗申請單</w:t>
      </w:r>
      <w:r w:rsidRPr="00E405A8">
        <w:rPr>
          <w:rFonts w:eastAsia="標楷體"/>
          <w:sz w:val="26"/>
          <w:szCs w:val="26"/>
        </w:rPr>
        <w:t>」</w:t>
      </w:r>
      <w:r w:rsidRPr="00D91C4F">
        <w:rPr>
          <w:rFonts w:eastAsia="標楷體"/>
          <w:sz w:val="26"/>
          <w:szCs w:val="26"/>
        </w:rPr>
        <w:t>。</w:t>
      </w:r>
    </w:p>
    <w:p w14:paraId="73E2897E" w14:textId="77777777" w:rsidR="00A548F1" w:rsidRDefault="00AE4F4F" w:rsidP="003D1C8A">
      <w:pPr>
        <w:pStyle w:val="a6"/>
        <w:numPr>
          <w:ilvl w:val="0"/>
          <w:numId w:val="17"/>
        </w:numPr>
        <w:ind w:left="1134" w:firstLineChars="0" w:hanging="283"/>
        <w:jc w:val="both"/>
        <w:rPr>
          <w:rFonts w:eastAsia="標楷體"/>
          <w:b/>
          <w:sz w:val="26"/>
          <w:szCs w:val="26"/>
          <w:u w:val="wave"/>
        </w:rPr>
      </w:pPr>
      <w:r w:rsidRPr="00FD5C12">
        <w:rPr>
          <w:rFonts w:eastAsia="標楷體"/>
          <w:b/>
          <w:sz w:val="26"/>
          <w:szCs w:val="26"/>
          <w:u w:val="wave"/>
        </w:rPr>
        <w:t>若需要解測服務，預定解測的日期需與施測日期至少相距</w:t>
      </w:r>
      <w:r w:rsidR="00E405A8" w:rsidRPr="00FD5C12">
        <w:rPr>
          <w:rFonts w:eastAsia="標楷體" w:hint="eastAsia"/>
          <w:b/>
          <w:sz w:val="26"/>
          <w:szCs w:val="26"/>
          <w:u w:val="wave"/>
        </w:rPr>
        <w:t>2</w:t>
      </w:r>
      <w:r w:rsidRPr="00FD5C12">
        <w:rPr>
          <w:rFonts w:eastAsia="標楷體"/>
          <w:b/>
          <w:sz w:val="26"/>
          <w:szCs w:val="26"/>
          <w:u w:val="wave"/>
        </w:rPr>
        <w:t>週</w:t>
      </w:r>
      <w:r w:rsidR="00A548F1">
        <w:rPr>
          <w:rFonts w:eastAsia="標楷體" w:hint="eastAsia"/>
          <w:b/>
          <w:sz w:val="26"/>
          <w:szCs w:val="26"/>
          <w:u w:val="wave"/>
        </w:rPr>
        <w:t>。</w:t>
      </w:r>
    </w:p>
    <w:p w14:paraId="54C1A9AC" w14:textId="77777777" w:rsidR="00A548F1" w:rsidRDefault="00A548F1" w:rsidP="003D1C8A">
      <w:pPr>
        <w:pStyle w:val="a6"/>
        <w:numPr>
          <w:ilvl w:val="0"/>
          <w:numId w:val="17"/>
        </w:numPr>
        <w:ind w:left="1134" w:firstLineChars="0" w:hanging="283"/>
        <w:jc w:val="both"/>
        <w:rPr>
          <w:rFonts w:eastAsia="標楷體"/>
          <w:b/>
          <w:sz w:val="26"/>
          <w:szCs w:val="26"/>
          <w:u w:val="wave"/>
        </w:rPr>
      </w:pPr>
      <w:r w:rsidRPr="00FD5C12">
        <w:rPr>
          <w:rFonts w:eastAsia="標楷體"/>
          <w:b/>
          <w:sz w:val="26"/>
          <w:szCs w:val="26"/>
          <w:u w:val="wave"/>
        </w:rPr>
        <w:t>若需要解測服務</w:t>
      </w:r>
      <w:r>
        <w:rPr>
          <w:rFonts w:eastAsia="標楷體" w:hint="eastAsia"/>
          <w:b/>
          <w:sz w:val="26"/>
          <w:szCs w:val="26"/>
          <w:u w:val="wave"/>
        </w:rPr>
        <w:t>且</w:t>
      </w:r>
      <w:r w:rsidRPr="00A548F1">
        <w:rPr>
          <w:rFonts w:eastAsia="標楷體" w:hint="eastAsia"/>
          <w:b/>
          <w:sz w:val="26"/>
          <w:szCs w:val="26"/>
          <w:u w:val="wave"/>
        </w:rPr>
        <w:t>班級人數超過百人，</w:t>
      </w:r>
      <w:r w:rsidRPr="00FD5C12">
        <w:rPr>
          <w:rFonts w:eastAsia="標楷體"/>
          <w:b/>
          <w:sz w:val="26"/>
          <w:szCs w:val="26"/>
          <w:u w:val="wave"/>
        </w:rPr>
        <w:t>預定解測的日期</w:t>
      </w:r>
      <w:r>
        <w:rPr>
          <w:rFonts w:eastAsia="標楷體" w:hint="eastAsia"/>
          <w:b/>
          <w:sz w:val="26"/>
          <w:szCs w:val="26"/>
          <w:u w:val="wave"/>
        </w:rPr>
        <w:t>需與</w:t>
      </w:r>
      <w:r w:rsidRPr="00FD5C12">
        <w:rPr>
          <w:rFonts w:eastAsia="標楷體"/>
          <w:b/>
          <w:sz w:val="26"/>
          <w:szCs w:val="26"/>
          <w:u w:val="wave"/>
        </w:rPr>
        <w:t>施測日期</w:t>
      </w:r>
      <w:r w:rsidRPr="00A548F1">
        <w:rPr>
          <w:rFonts w:eastAsia="標楷體" w:hint="eastAsia"/>
          <w:b/>
          <w:sz w:val="26"/>
          <w:szCs w:val="26"/>
          <w:u w:val="wave"/>
        </w:rPr>
        <w:t>相距</w:t>
      </w:r>
      <w:r w:rsidRPr="00A548F1">
        <w:rPr>
          <w:rFonts w:eastAsia="標楷體" w:hint="eastAsia"/>
          <w:b/>
          <w:sz w:val="26"/>
          <w:szCs w:val="26"/>
          <w:u w:val="wave"/>
        </w:rPr>
        <w:t>4</w:t>
      </w:r>
      <w:r w:rsidRPr="00A548F1">
        <w:rPr>
          <w:rFonts w:eastAsia="標楷體" w:hint="eastAsia"/>
          <w:b/>
          <w:sz w:val="26"/>
          <w:szCs w:val="26"/>
          <w:u w:val="wave"/>
        </w:rPr>
        <w:t>週</w:t>
      </w:r>
      <w:r>
        <w:rPr>
          <w:rFonts w:eastAsia="標楷體" w:hint="eastAsia"/>
          <w:b/>
          <w:sz w:val="26"/>
          <w:szCs w:val="26"/>
          <w:u w:val="wave"/>
        </w:rPr>
        <w:t>。</w:t>
      </w:r>
    </w:p>
    <w:p w14:paraId="249711EA" w14:textId="77777777" w:rsidR="00B26636" w:rsidRPr="0016729F" w:rsidRDefault="000D23E3" w:rsidP="003D1C8A">
      <w:pPr>
        <w:pStyle w:val="a6"/>
        <w:numPr>
          <w:ilvl w:val="0"/>
          <w:numId w:val="17"/>
        </w:numPr>
        <w:ind w:left="1134" w:firstLineChars="0" w:hanging="283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每位</w:t>
      </w:r>
      <w:r w:rsidR="00A548F1">
        <w:rPr>
          <w:rFonts w:eastAsia="標楷體" w:hint="eastAsia"/>
          <w:sz w:val="26"/>
          <w:szCs w:val="26"/>
        </w:rPr>
        <w:t>老師</w:t>
      </w:r>
      <w:r w:rsidR="00727C22" w:rsidRPr="0016729F">
        <w:rPr>
          <w:rFonts w:eastAsia="標楷體" w:hint="eastAsia"/>
          <w:sz w:val="26"/>
          <w:szCs w:val="26"/>
        </w:rPr>
        <w:t>每學期僅限申請</w:t>
      </w:r>
      <w:r w:rsidR="00727C22" w:rsidRPr="0016729F">
        <w:rPr>
          <w:rFonts w:eastAsia="標楷體" w:hint="eastAsia"/>
          <w:sz w:val="26"/>
          <w:szCs w:val="26"/>
        </w:rPr>
        <w:t>4</w:t>
      </w:r>
      <w:r w:rsidR="007C06E1" w:rsidRPr="0016729F">
        <w:rPr>
          <w:rFonts w:eastAsia="標楷體" w:hint="eastAsia"/>
          <w:sz w:val="26"/>
          <w:szCs w:val="26"/>
        </w:rPr>
        <w:t>次</w:t>
      </w:r>
      <w:r w:rsidR="00AE4F4F" w:rsidRPr="0016729F">
        <w:rPr>
          <w:rFonts w:eastAsia="標楷體"/>
          <w:sz w:val="26"/>
          <w:szCs w:val="26"/>
        </w:rPr>
        <w:t>，以確保</w:t>
      </w:r>
      <w:r w:rsidR="000855AF">
        <w:rPr>
          <w:rFonts w:eastAsia="標楷體"/>
          <w:sz w:val="26"/>
          <w:szCs w:val="26"/>
        </w:rPr>
        <w:t>本中心</w:t>
      </w:r>
      <w:r w:rsidR="00AE4F4F" w:rsidRPr="0016729F">
        <w:rPr>
          <w:rFonts w:eastAsia="標楷體"/>
          <w:sz w:val="26"/>
          <w:szCs w:val="26"/>
        </w:rPr>
        <w:t>能充份準備以提供較高品質的服務</w:t>
      </w:r>
      <w:r w:rsidR="00C96434" w:rsidRPr="0016729F">
        <w:rPr>
          <w:rFonts w:eastAsia="標楷體" w:hint="eastAsia"/>
          <w:sz w:val="26"/>
          <w:szCs w:val="26"/>
        </w:rPr>
        <w:t>，自行施測、解測者不在此限</w:t>
      </w:r>
      <w:r w:rsidR="00AE4F4F" w:rsidRPr="0016729F">
        <w:rPr>
          <w:rFonts w:eastAsia="標楷體"/>
          <w:sz w:val="26"/>
          <w:szCs w:val="26"/>
        </w:rPr>
        <w:t>。</w:t>
      </w:r>
    </w:p>
    <w:p w14:paraId="5296FD19" w14:textId="77777777" w:rsidR="00B26636" w:rsidRPr="0016729F" w:rsidRDefault="00B26636" w:rsidP="003D1C8A">
      <w:pPr>
        <w:pStyle w:val="a6"/>
        <w:numPr>
          <w:ilvl w:val="0"/>
          <w:numId w:val="23"/>
        </w:numPr>
        <w:ind w:left="1134" w:firstLineChars="0" w:hanging="894"/>
        <w:jc w:val="both"/>
        <w:rPr>
          <w:rFonts w:eastAsia="標楷體"/>
          <w:sz w:val="26"/>
          <w:szCs w:val="26"/>
        </w:rPr>
      </w:pPr>
      <w:r w:rsidRPr="0016729F">
        <w:rPr>
          <w:rFonts w:eastAsia="標楷體"/>
          <w:sz w:val="26"/>
          <w:szCs w:val="26"/>
        </w:rPr>
        <w:t>實施：測驗之施行可由</w:t>
      </w:r>
      <w:r w:rsidR="000855AF">
        <w:rPr>
          <w:rFonts w:eastAsia="標楷體"/>
          <w:sz w:val="26"/>
          <w:szCs w:val="26"/>
        </w:rPr>
        <w:t>本中心</w:t>
      </w:r>
      <w:r w:rsidRPr="0016729F">
        <w:rPr>
          <w:rFonts w:eastAsia="標楷體"/>
          <w:sz w:val="26"/>
          <w:szCs w:val="26"/>
        </w:rPr>
        <w:t>安排專業人員或由申請老師</w:t>
      </w:r>
      <w:r w:rsidR="00AE4F4F" w:rsidRPr="0016729F">
        <w:rPr>
          <w:rFonts w:eastAsia="標楷體"/>
          <w:sz w:val="26"/>
          <w:szCs w:val="26"/>
        </w:rPr>
        <w:t>自</w:t>
      </w:r>
      <w:r w:rsidRPr="0016729F">
        <w:rPr>
          <w:rFonts w:eastAsia="標楷體"/>
          <w:sz w:val="26"/>
          <w:szCs w:val="26"/>
        </w:rPr>
        <w:t>行</w:t>
      </w:r>
      <w:r w:rsidR="00AE4F4F" w:rsidRPr="0016729F">
        <w:rPr>
          <w:rFonts w:eastAsia="標楷體"/>
          <w:sz w:val="26"/>
          <w:szCs w:val="26"/>
        </w:rPr>
        <w:t>實施</w:t>
      </w:r>
      <w:r w:rsidRPr="0016729F">
        <w:rPr>
          <w:rFonts w:eastAsia="標楷體"/>
          <w:sz w:val="26"/>
          <w:szCs w:val="26"/>
        </w:rPr>
        <w:t>測驗；測驗之計分與解釋，則由</w:t>
      </w:r>
      <w:r w:rsidR="000855AF">
        <w:rPr>
          <w:rFonts w:eastAsia="標楷體"/>
          <w:sz w:val="26"/>
          <w:szCs w:val="26"/>
        </w:rPr>
        <w:t>本中心</w:t>
      </w:r>
      <w:r w:rsidRPr="0016729F">
        <w:rPr>
          <w:rFonts w:eastAsia="標楷體"/>
          <w:sz w:val="26"/>
          <w:szCs w:val="26"/>
        </w:rPr>
        <w:t>安排專業人員進行</w:t>
      </w:r>
      <w:r w:rsidR="0016729F">
        <w:rPr>
          <w:rFonts w:eastAsia="標楷體" w:hint="eastAsia"/>
          <w:sz w:val="26"/>
          <w:szCs w:val="26"/>
        </w:rPr>
        <w:t>（若申請老師有此專長者則不在此限）</w:t>
      </w:r>
      <w:r w:rsidRPr="0016729F">
        <w:rPr>
          <w:rFonts w:eastAsia="標楷體"/>
          <w:sz w:val="26"/>
          <w:szCs w:val="26"/>
        </w:rPr>
        <w:t>。</w:t>
      </w:r>
    </w:p>
    <w:p w14:paraId="05787FAD" w14:textId="77777777" w:rsidR="00B26636" w:rsidRPr="00D91C4F" w:rsidRDefault="00B26636" w:rsidP="003D1C8A">
      <w:pPr>
        <w:pStyle w:val="a6"/>
        <w:numPr>
          <w:ilvl w:val="0"/>
          <w:numId w:val="23"/>
        </w:numPr>
        <w:ind w:left="1134" w:firstLineChars="0" w:hanging="894"/>
        <w:jc w:val="both"/>
        <w:rPr>
          <w:rFonts w:eastAsia="標楷體"/>
          <w:sz w:val="26"/>
          <w:szCs w:val="26"/>
        </w:rPr>
      </w:pPr>
      <w:r w:rsidRPr="0016729F">
        <w:rPr>
          <w:rFonts w:eastAsia="標楷體"/>
          <w:sz w:val="26"/>
          <w:szCs w:val="26"/>
        </w:rPr>
        <w:t>施行時間：原則上，實施班級團測約需</w:t>
      </w:r>
      <w:r w:rsidRPr="0016729F">
        <w:rPr>
          <w:rFonts w:eastAsia="標楷體"/>
          <w:sz w:val="26"/>
          <w:szCs w:val="26"/>
        </w:rPr>
        <w:t>1</w:t>
      </w:r>
      <w:r w:rsidRPr="00D91C4F">
        <w:rPr>
          <w:rFonts w:eastAsia="標楷體"/>
          <w:sz w:val="26"/>
          <w:szCs w:val="26"/>
        </w:rPr>
        <w:t>節課（視測驗種類而不同），另亦須再行安排測驗結果解釋時間（約需</w:t>
      </w:r>
      <w:r w:rsidRPr="00D91C4F">
        <w:rPr>
          <w:rFonts w:eastAsia="標楷體"/>
          <w:sz w:val="26"/>
          <w:szCs w:val="26"/>
        </w:rPr>
        <w:t>1</w:t>
      </w:r>
      <w:r w:rsidR="00BA6CB3" w:rsidRPr="00D91C4F">
        <w:rPr>
          <w:rFonts w:eastAsia="標楷體"/>
          <w:sz w:val="26"/>
          <w:szCs w:val="26"/>
        </w:rPr>
        <w:t>節課</w:t>
      </w:r>
      <w:r w:rsidRPr="00D91C4F">
        <w:rPr>
          <w:rFonts w:eastAsia="標楷體"/>
          <w:sz w:val="26"/>
          <w:szCs w:val="26"/>
        </w:rPr>
        <w:t>）。</w:t>
      </w:r>
      <w:r w:rsidR="00FB5C29" w:rsidRPr="00D91C4F">
        <w:rPr>
          <w:rFonts w:eastAsia="標楷體"/>
          <w:sz w:val="26"/>
          <w:szCs w:val="26"/>
        </w:rPr>
        <w:t>有些</w:t>
      </w:r>
      <w:r w:rsidR="006171F9" w:rsidRPr="00D91C4F">
        <w:rPr>
          <w:rFonts w:eastAsia="標楷體"/>
          <w:sz w:val="26"/>
          <w:szCs w:val="26"/>
        </w:rPr>
        <w:t>測驗</w:t>
      </w:r>
      <w:r w:rsidR="00CE1345" w:rsidRPr="00D91C4F">
        <w:rPr>
          <w:rFonts w:eastAsia="標楷體"/>
          <w:sz w:val="26"/>
          <w:szCs w:val="26"/>
        </w:rPr>
        <w:t>可當場進行施測、計分與解釋，視測驗種類而不同，請於登記時</w:t>
      </w:r>
      <w:r w:rsidR="00FB5C29" w:rsidRPr="00D91C4F">
        <w:rPr>
          <w:rFonts w:eastAsia="標楷體"/>
          <w:sz w:val="26"/>
          <w:szCs w:val="26"/>
        </w:rPr>
        <w:t>詢問</w:t>
      </w:r>
      <w:r w:rsidR="001862E2" w:rsidRPr="00D91C4F">
        <w:rPr>
          <w:rFonts w:eastAsia="標楷體"/>
          <w:sz w:val="26"/>
          <w:szCs w:val="26"/>
        </w:rPr>
        <w:t>業務承辦人</w:t>
      </w:r>
      <w:r w:rsidR="003B7001" w:rsidRPr="00D91C4F">
        <w:rPr>
          <w:rFonts w:eastAsia="標楷體"/>
          <w:sz w:val="26"/>
          <w:szCs w:val="26"/>
        </w:rPr>
        <w:t>。</w:t>
      </w:r>
      <w:r w:rsidR="00AE4F4F" w:rsidRPr="00FD5C12">
        <w:rPr>
          <w:rFonts w:eastAsia="標楷體"/>
          <w:b/>
          <w:sz w:val="26"/>
          <w:szCs w:val="26"/>
          <w:u w:val="wave"/>
        </w:rPr>
        <w:t>不論該測驗是否可於施測後當場計分，解測的日期</w:t>
      </w:r>
      <w:r w:rsidR="00A548F1">
        <w:rPr>
          <w:rFonts w:eastAsia="標楷體" w:hint="eastAsia"/>
          <w:b/>
          <w:sz w:val="26"/>
          <w:szCs w:val="26"/>
          <w:u w:val="wave"/>
        </w:rPr>
        <w:t>請參考第三項說明</w:t>
      </w:r>
      <w:r w:rsidR="00AE4F4F" w:rsidRPr="00FD5C12">
        <w:rPr>
          <w:rFonts w:eastAsia="標楷體"/>
          <w:b/>
          <w:sz w:val="26"/>
          <w:szCs w:val="26"/>
          <w:u w:val="wave"/>
        </w:rPr>
        <w:t>。</w:t>
      </w:r>
    </w:p>
    <w:p w14:paraId="7AC6D048" w14:textId="77777777" w:rsidR="00FC60B7" w:rsidRDefault="00FC60B7" w:rsidP="003D1C8A">
      <w:pPr>
        <w:pStyle w:val="a6"/>
        <w:numPr>
          <w:ilvl w:val="0"/>
          <w:numId w:val="23"/>
        </w:numPr>
        <w:ind w:left="1134" w:firstLineChars="0" w:hanging="894"/>
        <w:jc w:val="both"/>
        <w:rPr>
          <w:rFonts w:eastAsia="標楷體"/>
          <w:sz w:val="26"/>
          <w:szCs w:val="26"/>
        </w:rPr>
      </w:pPr>
      <w:r w:rsidRPr="00FD5C12">
        <w:rPr>
          <w:rFonts w:eastAsia="標楷體"/>
          <w:b/>
          <w:sz w:val="26"/>
          <w:szCs w:val="26"/>
          <w:u w:val="wave"/>
        </w:rPr>
        <w:t>團體測驗恕不接受個別補測</w:t>
      </w:r>
      <w:r w:rsidRPr="00D91C4F">
        <w:rPr>
          <w:rFonts w:eastAsia="標楷體"/>
          <w:sz w:val="26"/>
          <w:szCs w:val="26"/>
        </w:rPr>
        <w:t>，請通知學生於預定時間接受測驗。</w:t>
      </w:r>
      <w:r w:rsidR="00AE4F4F" w:rsidRPr="00D91C4F">
        <w:rPr>
          <w:rFonts w:eastAsia="標楷體"/>
          <w:sz w:val="26"/>
          <w:szCs w:val="26"/>
        </w:rPr>
        <w:t>若學生有補測需求，請老師依照一般團測申請流程重新提出團體測驗申請</w:t>
      </w:r>
      <w:r w:rsidR="00E405A8">
        <w:rPr>
          <w:rFonts w:eastAsia="標楷體" w:hint="eastAsia"/>
          <w:sz w:val="26"/>
          <w:szCs w:val="26"/>
        </w:rPr>
        <w:t>（</w:t>
      </w:r>
      <w:r w:rsidR="00AE4F4F" w:rsidRPr="00D91C4F">
        <w:rPr>
          <w:rFonts w:eastAsia="標楷體"/>
          <w:sz w:val="26"/>
          <w:szCs w:val="26"/>
        </w:rPr>
        <w:t>不限人數</w:t>
      </w:r>
      <w:r w:rsidR="00E405A8">
        <w:rPr>
          <w:rFonts w:eastAsia="標楷體" w:hint="eastAsia"/>
          <w:sz w:val="26"/>
          <w:szCs w:val="26"/>
        </w:rPr>
        <w:t>）</w:t>
      </w:r>
      <w:r w:rsidR="00AE4F4F" w:rsidRPr="00D91C4F">
        <w:rPr>
          <w:rFonts w:eastAsia="標楷體"/>
          <w:sz w:val="26"/>
          <w:szCs w:val="26"/>
        </w:rPr>
        <w:t>。</w:t>
      </w:r>
    </w:p>
    <w:p w14:paraId="38316274" w14:textId="77777777" w:rsidR="00A548F1" w:rsidRPr="00D91C4F" w:rsidRDefault="00A548F1" w:rsidP="003D1C8A">
      <w:pPr>
        <w:pStyle w:val="a6"/>
        <w:numPr>
          <w:ilvl w:val="0"/>
          <w:numId w:val="23"/>
        </w:numPr>
        <w:ind w:left="1134" w:firstLineChars="0" w:hanging="894"/>
        <w:jc w:val="both"/>
        <w:rPr>
          <w:rFonts w:eastAsia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不論班級人數，請老師在施測當天，提供班級名冊影本一份，以便計分時正確輸入學生的姓名。</w:t>
      </w:r>
    </w:p>
    <w:p w14:paraId="599ABF33" w14:textId="77777777" w:rsidR="003D1C8A" w:rsidRPr="00D91C4F" w:rsidRDefault="003D1C8A" w:rsidP="003D1C8A">
      <w:pPr>
        <w:pStyle w:val="a6"/>
        <w:numPr>
          <w:ilvl w:val="0"/>
          <w:numId w:val="30"/>
        </w:numPr>
        <w:spacing w:beforeLines="50" w:before="180"/>
        <w:ind w:left="567" w:firstLineChars="0" w:hanging="567"/>
        <w:jc w:val="both"/>
        <w:rPr>
          <w:rFonts w:eastAsia="標楷體"/>
          <w:b/>
          <w:bCs/>
          <w:sz w:val="26"/>
          <w:szCs w:val="26"/>
        </w:rPr>
      </w:pPr>
      <w:r w:rsidRPr="00D91C4F">
        <w:rPr>
          <w:rFonts w:eastAsia="標楷體"/>
          <w:b/>
          <w:bCs/>
          <w:sz w:val="26"/>
          <w:szCs w:val="26"/>
        </w:rPr>
        <w:t>保密原則</w:t>
      </w:r>
    </w:p>
    <w:p w14:paraId="20A5F72C" w14:textId="77777777" w:rsidR="003D1C8A" w:rsidRPr="00D91C4F" w:rsidRDefault="003D1C8A" w:rsidP="003D1C8A">
      <w:pPr>
        <w:pStyle w:val="a6"/>
        <w:numPr>
          <w:ilvl w:val="0"/>
          <w:numId w:val="21"/>
        </w:numPr>
        <w:ind w:left="1134" w:firstLineChars="0" w:hanging="894"/>
        <w:jc w:val="both"/>
        <w:rPr>
          <w:rFonts w:eastAsia="標楷體"/>
          <w:sz w:val="26"/>
          <w:szCs w:val="26"/>
        </w:rPr>
      </w:pPr>
      <w:r w:rsidRPr="00D91C4F">
        <w:rPr>
          <w:rFonts w:eastAsia="標楷體"/>
          <w:sz w:val="26"/>
          <w:szCs w:val="26"/>
        </w:rPr>
        <w:t>基於對學生隱私權的尊重，與心理測驗實施之專業倫理規範，申請老師、心理測驗計分員及測驗施行老師、測驗結果解釋老師等相關人員，對學生測驗結果負有保密之義務與責任。</w:t>
      </w:r>
    </w:p>
    <w:p w14:paraId="1A081F30" w14:textId="77777777" w:rsidR="003D1C8A" w:rsidRPr="00D91C4F" w:rsidRDefault="003D1C8A" w:rsidP="003D1C8A">
      <w:pPr>
        <w:pStyle w:val="a6"/>
        <w:numPr>
          <w:ilvl w:val="0"/>
          <w:numId w:val="21"/>
        </w:numPr>
        <w:ind w:left="1134" w:firstLineChars="0" w:hanging="894"/>
        <w:jc w:val="both"/>
        <w:rPr>
          <w:rFonts w:eastAsia="標楷體"/>
          <w:sz w:val="26"/>
          <w:szCs w:val="26"/>
        </w:rPr>
      </w:pPr>
      <w:r w:rsidRPr="00D91C4F">
        <w:rPr>
          <w:rFonts w:eastAsia="標楷體"/>
          <w:sz w:val="26"/>
          <w:szCs w:val="26"/>
        </w:rPr>
        <w:t>尚未完成測驗結果解釋之學生，其測驗結果</w:t>
      </w:r>
      <w:r>
        <w:rPr>
          <w:rFonts w:eastAsia="標楷體" w:hint="eastAsia"/>
          <w:sz w:val="26"/>
          <w:szCs w:val="26"/>
        </w:rPr>
        <w:t>於解測後</w:t>
      </w:r>
      <w:r w:rsidRPr="00D91C4F">
        <w:rPr>
          <w:rFonts w:eastAsia="標楷體"/>
          <w:sz w:val="26"/>
          <w:szCs w:val="26"/>
        </w:rPr>
        <w:t>由</w:t>
      </w:r>
      <w:r>
        <w:rPr>
          <w:rFonts w:eastAsia="標楷體" w:hint="eastAsia"/>
          <w:sz w:val="26"/>
          <w:szCs w:val="26"/>
        </w:rPr>
        <w:t>老師</w:t>
      </w:r>
      <w:r w:rsidRPr="00D91C4F">
        <w:rPr>
          <w:rFonts w:eastAsia="標楷體"/>
          <w:sz w:val="26"/>
          <w:szCs w:val="26"/>
        </w:rPr>
        <w:t>先行代</w:t>
      </w:r>
      <w:r>
        <w:rPr>
          <w:rFonts w:eastAsia="標楷體" w:hint="eastAsia"/>
          <w:sz w:val="26"/>
          <w:szCs w:val="26"/>
        </w:rPr>
        <w:t>收</w:t>
      </w:r>
      <w:r w:rsidRPr="00D91C4F">
        <w:rPr>
          <w:rFonts w:eastAsia="標楷體"/>
          <w:sz w:val="26"/>
          <w:szCs w:val="26"/>
        </w:rPr>
        <w:t>，</w:t>
      </w:r>
      <w:r>
        <w:rPr>
          <w:rFonts w:eastAsia="標楷體" w:hint="eastAsia"/>
          <w:sz w:val="26"/>
          <w:szCs w:val="26"/>
        </w:rPr>
        <w:t>再</w:t>
      </w:r>
      <w:r w:rsidRPr="00D91C4F">
        <w:rPr>
          <w:rFonts w:eastAsia="標楷體"/>
          <w:sz w:val="26"/>
          <w:szCs w:val="26"/>
        </w:rPr>
        <w:t>交學生自行保管</w:t>
      </w:r>
      <w:r>
        <w:rPr>
          <w:rFonts w:eastAsia="標楷體" w:hint="eastAsia"/>
          <w:sz w:val="26"/>
          <w:szCs w:val="26"/>
        </w:rPr>
        <w:t>，不可由其他學生代為領取</w:t>
      </w:r>
      <w:r w:rsidRPr="00D91C4F">
        <w:rPr>
          <w:rFonts w:eastAsia="標楷體"/>
          <w:sz w:val="26"/>
          <w:szCs w:val="26"/>
        </w:rPr>
        <w:t>。</w:t>
      </w:r>
    </w:p>
    <w:p w14:paraId="44A143DD" w14:textId="77777777" w:rsidR="003D1C8A" w:rsidRPr="00D91C4F" w:rsidRDefault="000855AF" w:rsidP="003D1C8A">
      <w:pPr>
        <w:pStyle w:val="a6"/>
        <w:numPr>
          <w:ilvl w:val="0"/>
          <w:numId w:val="21"/>
        </w:numPr>
        <w:ind w:left="1134" w:firstLineChars="0" w:hanging="894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本中心</w:t>
      </w:r>
      <w:r w:rsidR="003D1C8A" w:rsidRPr="00D91C4F">
        <w:rPr>
          <w:rFonts w:eastAsia="標楷體"/>
          <w:sz w:val="26"/>
          <w:szCs w:val="26"/>
        </w:rPr>
        <w:t>將保存學生所做之班級團體測驗原稿</w:t>
      </w:r>
      <w:r w:rsidR="0071150A">
        <w:rPr>
          <w:rFonts w:eastAsia="標楷體" w:hint="eastAsia"/>
          <w:sz w:val="26"/>
          <w:szCs w:val="26"/>
        </w:rPr>
        <w:t>、</w:t>
      </w:r>
      <w:r w:rsidR="003D1C8A" w:rsidRPr="00D91C4F">
        <w:rPr>
          <w:rFonts w:eastAsia="標楷體"/>
          <w:sz w:val="26"/>
          <w:szCs w:val="26"/>
        </w:rPr>
        <w:t>相關</w:t>
      </w:r>
      <w:r w:rsidR="003D1C8A">
        <w:rPr>
          <w:rFonts w:eastAsia="標楷體" w:hint="eastAsia"/>
          <w:sz w:val="26"/>
          <w:szCs w:val="26"/>
        </w:rPr>
        <w:t>紙本</w:t>
      </w:r>
      <w:r w:rsidR="0071150A">
        <w:rPr>
          <w:rFonts w:eastAsia="標楷體" w:hint="eastAsia"/>
          <w:sz w:val="26"/>
          <w:szCs w:val="26"/>
        </w:rPr>
        <w:t>與電子</w:t>
      </w:r>
      <w:r w:rsidR="003D1C8A" w:rsidRPr="00D91C4F">
        <w:rPr>
          <w:rFonts w:eastAsia="標楷體" w:hint="eastAsia"/>
          <w:sz w:val="26"/>
          <w:szCs w:val="26"/>
        </w:rPr>
        <w:t>資</w:t>
      </w:r>
      <w:r w:rsidR="003D1C8A" w:rsidRPr="00D91C4F">
        <w:rPr>
          <w:rFonts w:eastAsia="標楷體"/>
          <w:sz w:val="26"/>
          <w:szCs w:val="26"/>
        </w:rPr>
        <w:t>料</w:t>
      </w:r>
      <w:r w:rsidR="0071150A" w:rsidRPr="0071150A">
        <w:rPr>
          <w:rFonts w:eastAsia="標楷體" w:hint="eastAsia"/>
          <w:sz w:val="26"/>
          <w:szCs w:val="26"/>
        </w:rPr>
        <w:t>1</w:t>
      </w:r>
      <w:r w:rsidR="0071150A" w:rsidRPr="0071150A">
        <w:rPr>
          <w:rFonts w:eastAsia="標楷體" w:hint="eastAsia"/>
          <w:sz w:val="26"/>
          <w:szCs w:val="26"/>
        </w:rPr>
        <w:t>整年，</w:t>
      </w:r>
      <w:r w:rsidR="0071150A" w:rsidRPr="0071150A">
        <w:rPr>
          <w:rFonts w:eastAsia="標楷體" w:hint="eastAsia"/>
          <w:sz w:val="26"/>
          <w:szCs w:val="26"/>
        </w:rPr>
        <w:lastRenderedPageBreak/>
        <w:t>並於</w:t>
      </w:r>
      <w:r w:rsidR="0071150A" w:rsidRPr="0071150A">
        <w:rPr>
          <w:rFonts w:eastAsia="標楷體" w:hint="eastAsia"/>
          <w:sz w:val="26"/>
          <w:szCs w:val="26"/>
        </w:rPr>
        <w:t>1</w:t>
      </w:r>
      <w:r w:rsidR="0071150A" w:rsidRPr="0071150A">
        <w:rPr>
          <w:rFonts w:eastAsia="標楷體" w:hint="eastAsia"/>
          <w:sz w:val="26"/>
          <w:szCs w:val="26"/>
        </w:rPr>
        <w:t>年後予以銷毀。</w:t>
      </w:r>
    </w:p>
    <w:p w14:paraId="79B53D70" w14:textId="77777777" w:rsidR="00101478" w:rsidRPr="00D91C4F" w:rsidRDefault="00101478" w:rsidP="008255C6">
      <w:pPr>
        <w:tabs>
          <w:tab w:val="center" w:pos="4153"/>
          <w:tab w:val="left" w:pos="6128"/>
        </w:tabs>
        <w:adjustRightInd w:val="0"/>
        <w:snapToGrid w:val="0"/>
        <w:spacing w:line="360" w:lineRule="exact"/>
        <w:jc w:val="center"/>
        <w:rPr>
          <w:rFonts w:eastAsia="標楷體"/>
          <w:b/>
          <w:bCs/>
          <w:sz w:val="36"/>
          <w:szCs w:val="36"/>
        </w:rPr>
      </w:pPr>
      <w:r w:rsidRPr="00D91C4F">
        <w:rPr>
          <w:rFonts w:eastAsia="標楷體"/>
          <w:b/>
          <w:bCs/>
          <w:sz w:val="36"/>
          <w:szCs w:val="36"/>
        </w:rPr>
        <w:t>班級團體測驗簡介</w:t>
      </w:r>
    </w:p>
    <w:p w14:paraId="3902EED2" w14:textId="77777777" w:rsidR="002E61A9" w:rsidRPr="00D91C4F" w:rsidRDefault="002E61A9" w:rsidP="002E61A9">
      <w:pPr>
        <w:pStyle w:val="2"/>
        <w:adjustRightInd w:val="0"/>
        <w:snapToGrid w:val="0"/>
        <w:spacing w:line="400" w:lineRule="exact"/>
        <w:ind w:leftChars="0" w:left="0" w:firstLineChars="0" w:firstLine="0"/>
        <w:rPr>
          <w:b/>
        </w:rPr>
      </w:pPr>
    </w:p>
    <w:p w14:paraId="4090AEF4" w14:textId="77777777" w:rsidR="00143A6C" w:rsidRPr="00D91C4F" w:rsidRDefault="002E61A9" w:rsidP="00D9498A">
      <w:pPr>
        <w:adjustRightInd w:val="0"/>
        <w:snapToGrid w:val="0"/>
        <w:spacing w:line="380" w:lineRule="exact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Ａ：</w:t>
      </w:r>
      <w:r w:rsidR="00143A6C" w:rsidRPr="00D91C4F">
        <w:rPr>
          <w:rFonts w:eastAsia="標楷體"/>
          <w:b/>
          <w:bCs/>
        </w:rPr>
        <w:t>人際行為：</w:t>
      </w:r>
    </w:p>
    <w:p w14:paraId="0994971E" w14:textId="77777777" w:rsidR="00143A6C" w:rsidRPr="00D91C4F" w:rsidRDefault="00143A6C" w:rsidP="00D9498A">
      <w:pPr>
        <w:adjustRightInd w:val="0"/>
        <w:snapToGrid w:val="0"/>
        <w:spacing w:line="380" w:lineRule="exact"/>
        <w:ind w:leftChars="100" w:left="240"/>
        <w:rPr>
          <w:rFonts w:eastAsia="標楷體"/>
          <w:b/>
          <w:bCs/>
        </w:rPr>
      </w:pPr>
      <w:r w:rsidRPr="00D91C4F">
        <w:rPr>
          <w:rFonts w:eastAsia="標楷體"/>
          <w:b/>
          <w:bCs/>
        </w:rPr>
        <w:t>【人際行為量表】</w:t>
      </w:r>
      <w:r w:rsidR="002E61A9">
        <w:rPr>
          <w:rFonts w:eastAsia="標楷體"/>
          <w:b/>
          <w:bCs/>
        </w:rPr>
        <w:tab/>
      </w:r>
      <w:r w:rsidR="002E61A9">
        <w:rPr>
          <w:rFonts w:eastAsia="標楷體"/>
          <w:b/>
          <w:bCs/>
        </w:rPr>
        <w:tab/>
      </w:r>
      <w:r w:rsidR="002E61A9">
        <w:rPr>
          <w:rFonts w:eastAsia="標楷體"/>
          <w:b/>
          <w:bCs/>
        </w:rPr>
        <w:tab/>
      </w:r>
      <w:r w:rsidR="002E61A9">
        <w:rPr>
          <w:rFonts w:eastAsia="標楷體"/>
          <w:b/>
          <w:bCs/>
        </w:rPr>
        <w:tab/>
      </w:r>
      <w:r w:rsidR="000769C9">
        <w:rPr>
          <w:rFonts w:ascii="新細明體" w:hAnsi="新細明體" w:hint="eastAsia"/>
          <w:b/>
          <w:bCs/>
          <w:color w:val="0000FF"/>
        </w:rPr>
        <w:t>■</w:t>
      </w:r>
      <w:r w:rsidR="00D72390" w:rsidRPr="00D91C4F">
        <w:rPr>
          <w:rFonts w:eastAsia="標楷體"/>
          <w:b/>
          <w:bCs/>
          <w:color w:val="0000FF"/>
        </w:rPr>
        <w:t>施測約</w:t>
      </w:r>
      <w:r w:rsidR="00D72390" w:rsidRPr="00D91C4F">
        <w:rPr>
          <w:rFonts w:eastAsia="標楷體"/>
          <w:b/>
          <w:bCs/>
          <w:color w:val="0000FF"/>
        </w:rPr>
        <w:t>30</w:t>
      </w:r>
      <w:r w:rsidR="00D72390" w:rsidRPr="00D91C4F">
        <w:rPr>
          <w:rFonts w:eastAsia="標楷體"/>
          <w:b/>
          <w:bCs/>
          <w:color w:val="0000FF"/>
        </w:rPr>
        <w:t>分</w:t>
      </w:r>
      <w:r w:rsidR="002E61A9">
        <w:rPr>
          <w:rFonts w:eastAsia="標楷體"/>
          <w:b/>
          <w:bCs/>
        </w:rPr>
        <w:tab/>
      </w:r>
      <w:r w:rsidR="002E61A9">
        <w:rPr>
          <w:rFonts w:eastAsia="標楷體"/>
          <w:b/>
          <w:bCs/>
        </w:rPr>
        <w:tab/>
      </w:r>
      <w:r w:rsidR="002E61A9">
        <w:rPr>
          <w:rFonts w:eastAsia="標楷體"/>
          <w:b/>
          <w:bCs/>
        </w:rPr>
        <w:tab/>
      </w:r>
      <w:r w:rsidR="000769C9">
        <w:rPr>
          <w:rFonts w:ascii="新細明體" w:hAnsi="新細明體" w:hint="eastAsia"/>
          <w:b/>
          <w:bCs/>
        </w:rPr>
        <w:t>■</w:t>
      </w:r>
      <w:r w:rsidR="00D72390" w:rsidRPr="00D91C4F">
        <w:rPr>
          <w:rFonts w:eastAsia="標楷體"/>
          <w:b/>
          <w:bCs/>
        </w:rPr>
        <w:t>需電腦計分</w:t>
      </w:r>
    </w:p>
    <w:p w14:paraId="24761086" w14:textId="77777777" w:rsidR="00143A6C" w:rsidRPr="00D91C4F" w:rsidRDefault="00143A6C" w:rsidP="00D9498A">
      <w:pPr>
        <w:pStyle w:val="2"/>
        <w:adjustRightInd w:val="0"/>
        <w:snapToGrid w:val="0"/>
        <w:spacing w:line="380" w:lineRule="exact"/>
        <w:ind w:leftChars="100" w:left="240"/>
        <w:jc w:val="both"/>
      </w:pPr>
      <w:r w:rsidRPr="00D91C4F">
        <w:t>人際關係行為呈現在各種</w:t>
      </w:r>
      <w:r w:rsidR="003D40AD" w:rsidRPr="00D91C4F">
        <w:t>面</w:t>
      </w:r>
      <w:r w:rsidRPr="00D91C4F">
        <w:t>向上：如親密</w:t>
      </w:r>
      <w:r w:rsidRPr="00D91C4F">
        <w:t>—</w:t>
      </w:r>
      <w:r w:rsidRPr="00D91C4F">
        <w:t>疏離，友善</w:t>
      </w:r>
      <w:r w:rsidRPr="00D91C4F">
        <w:t>—</w:t>
      </w:r>
      <w:r w:rsidRPr="00D91C4F">
        <w:t>敵對，熱誠</w:t>
      </w:r>
      <w:r w:rsidRPr="00D91C4F">
        <w:t>—</w:t>
      </w:r>
      <w:r w:rsidRPr="00D91C4F">
        <w:t>冷淡等。此量表用來探知個人的自我肯定行為與攻擊性行為，有助於個人覺察與探討人際行為問題，可應用於自我肯定訓練與改善人際互動行為。</w:t>
      </w:r>
      <w:r w:rsidR="00292F77" w:rsidRPr="004518D5">
        <w:rPr>
          <w:rFonts w:ascii="標楷體" w:hAnsi="標楷體"/>
        </w:rPr>
        <w:t>(</w:t>
      </w:r>
      <w:r w:rsidR="00E70C15" w:rsidRPr="00D91C4F">
        <w:t>245</w:t>
      </w:r>
      <w:r w:rsidR="00292F77" w:rsidRPr="00D91C4F">
        <w:t>題</w:t>
      </w:r>
      <w:r w:rsidR="00292F77" w:rsidRPr="004518D5">
        <w:rPr>
          <w:rFonts w:ascii="標楷體" w:hAnsi="標楷體"/>
        </w:rPr>
        <w:t>)</w:t>
      </w:r>
    </w:p>
    <w:p w14:paraId="6064A81D" w14:textId="77777777" w:rsidR="002E61A9" w:rsidRPr="00D91C4F" w:rsidRDefault="002E61A9" w:rsidP="00D9498A">
      <w:pPr>
        <w:pStyle w:val="2"/>
        <w:adjustRightInd w:val="0"/>
        <w:snapToGrid w:val="0"/>
        <w:spacing w:line="380" w:lineRule="exact"/>
        <w:ind w:leftChars="0" w:left="0" w:firstLineChars="0" w:firstLine="0"/>
        <w:rPr>
          <w:b/>
        </w:rPr>
      </w:pPr>
    </w:p>
    <w:p w14:paraId="10924CA9" w14:textId="77777777" w:rsidR="00143A6C" w:rsidRPr="00D91C4F" w:rsidRDefault="00143A6C" w:rsidP="00D9498A">
      <w:pPr>
        <w:pStyle w:val="2"/>
        <w:adjustRightInd w:val="0"/>
        <w:snapToGrid w:val="0"/>
        <w:spacing w:line="380" w:lineRule="exact"/>
        <w:ind w:leftChars="100" w:left="240" w:firstLineChars="0" w:firstLine="0"/>
        <w:rPr>
          <w:b/>
        </w:rPr>
      </w:pPr>
      <w:r w:rsidRPr="00D91C4F">
        <w:rPr>
          <w:b/>
        </w:rPr>
        <w:t>【田納西自我概念量表</w:t>
      </w:r>
      <w:r w:rsidR="002E61A9" w:rsidRPr="00D91C4F">
        <w:rPr>
          <w:b/>
          <w:bCs/>
        </w:rPr>
        <w:t>】</w:t>
      </w:r>
      <w:r w:rsidR="002E61A9">
        <w:rPr>
          <w:b/>
        </w:rPr>
        <w:tab/>
      </w:r>
      <w:r w:rsidR="002E61A9">
        <w:rPr>
          <w:b/>
        </w:rPr>
        <w:tab/>
      </w:r>
      <w:r w:rsidR="000769C9">
        <w:rPr>
          <w:rFonts w:ascii="新細明體" w:hAnsi="新細明體" w:hint="eastAsia"/>
          <w:b/>
          <w:bCs/>
          <w:color w:val="0000FF"/>
        </w:rPr>
        <w:t>■</w:t>
      </w:r>
      <w:r w:rsidR="00D72390" w:rsidRPr="00D91C4F">
        <w:rPr>
          <w:b/>
          <w:bCs/>
          <w:color w:val="0000FF"/>
        </w:rPr>
        <w:t>施測約</w:t>
      </w:r>
      <w:r w:rsidR="00E65603" w:rsidRPr="00D91C4F">
        <w:rPr>
          <w:b/>
          <w:bCs/>
          <w:color w:val="0000FF"/>
        </w:rPr>
        <w:t>20</w:t>
      </w:r>
      <w:r w:rsidR="00E65603" w:rsidRPr="00D91C4F">
        <w:rPr>
          <w:b/>
          <w:bCs/>
          <w:color w:val="0000FF"/>
        </w:rPr>
        <w:t>～</w:t>
      </w:r>
      <w:r w:rsidR="00D72390" w:rsidRPr="00D91C4F">
        <w:rPr>
          <w:b/>
          <w:bCs/>
          <w:color w:val="0000FF"/>
        </w:rPr>
        <w:t>30</w:t>
      </w:r>
      <w:r w:rsidR="00D72390" w:rsidRPr="00D91C4F">
        <w:rPr>
          <w:b/>
          <w:bCs/>
          <w:color w:val="0000FF"/>
        </w:rPr>
        <w:t>分</w:t>
      </w:r>
      <w:r w:rsidR="002E61A9">
        <w:rPr>
          <w:b/>
          <w:bCs/>
        </w:rPr>
        <w:tab/>
      </w:r>
      <w:r w:rsidR="002E61A9">
        <w:rPr>
          <w:b/>
          <w:bCs/>
        </w:rPr>
        <w:tab/>
      </w:r>
      <w:r w:rsidR="000769C9">
        <w:rPr>
          <w:rFonts w:ascii="新細明體" w:hAnsi="新細明體" w:hint="eastAsia"/>
          <w:b/>
          <w:bCs/>
        </w:rPr>
        <w:t>■</w:t>
      </w:r>
      <w:r w:rsidR="00D72390" w:rsidRPr="00D91C4F">
        <w:rPr>
          <w:b/>
          <w:bCs/>
        </w:rPr>
        <w:t>需電腦計分</w:t>
      </w:r>
    </w:p>
    <w:p w14:paraId="5793A6FD" w14:textId="77777777" w:rsidR="00D06B19" w:rsidRPr="00D91C4F" w:rsidRDefault="00143A6C" w:rsidP="00D9498A">
      <w:pPr>
        <w:pStyle w:val="2"/>
        <w:adjustRightInd w:val="0"/>
        <w:snapToGrid w:val="0"/>
        <w:spacing w:line="380" w:lineRule="exact"/>
        <w:ind w:leftChars="100" w:left="240"/>
        <w:jc w:val="both"/>
      </w:pPr>
      <w:r w:rsidRPr="00D91C4F">
        <w:t>此測驗是簡單、能廣泛應用而且可描述多向自我概念的量表，多年來，已證明這方向非常有用。而且這份量表主要針對個人特質、個性，以及人際互動模式等都有進一步深入的分析，有助於個人對自我多元面向的瞭解。</w:t>
      </w:r>
      <w:r w:rsidR="00292F77" w:rsidRPr="004518D5">
        <w:rPr>
          <w:rFonts w:ascii="標楷體" w:hAnsi="標楷體"/>
        </w:rPr>
        <w:t>(</w:t>
      </w:r>
      <w:r w:rsidR="00292F77" w:rsidRPr="00D91C4F">
        <w:t>82</w:t>
      </w:r>
      <w:r w:rsidR="00292F77" w:rsidRPr="00D91C4F">
        <w:t>題</w:t>
      </w:r>
      <w:r w:rsidR="00292F77" w:rsidRPr="004518D5">
        <w:rPr>
          <w:rFonts w:ascii="標楷體" w:hAnsi="標楷體"/>
        </w:rPr>
        <w:t>)</w:t>
      </w:r>
    </w:p>
    <w:p w14:paraId="567A2F92" w14:textId="77777777" w:rsidR="002E61A9" w:rsidRPr="00D91C4F" w:rsidRDefault="002E61A9" w:rsidP="00D9498A">
      <w:pPr>
        <w:pStyle w:val="2"/>
        <w:adjustRightInd w:val="0"/>
        <w:snapToGrid w:val="0"/>
        <w:spacing w:line="380" w:lineRule="exact"/>
        <w:ind w:leftChars="0" w:left="0" w:firstLineChars="0" w:firstLine="0"/>
        <w:rPr>
          <w:b/>
        </w:rPr>
      </w:pPr>
    </w:p>
    <w:p w14:paraId="287FD0F4" w14:textId="77777777" w:rsidR="00D72390" w:rsidRPr="00D91C4F" w:rsidRDefault="008A6A9D" w:rsidP="00D9498A">
      <w:pPr>
        <w:adjustRightInd w:val="0"/>
        <w:snapToGrid w:val="0"/>
        <w:spacing w:line="380" w:lineRule="exact"/>
        <w:rPr>
          <w:rFonts w:eastAsia="標楷體"/>
          <w:bCs/>
          <w:sz w:val="16"/>
          <w:szCs w:val="16"/>
        </w:rPr>
      </w:pPr>
      <w:r w:rsidRPr="00D91C4F">
        <w:rPr>
          <w:rFonts w:eastAsia="標楷體"/>
          <w:bCs/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</w:p>
    <w:p w14:paraId="4A7FDD1C" w14:textId="77777777" w:rsidR="00143A6C" w:rsidRPr="00D91C4F" w:rsidRDefault="002E61A9" w:rsidP="00D9498A">
      <w:pPr>
        <w:adjustRightInd w:val="0"/>
        <w:snapToGrid w:val="0"/>
        <w:spacing w:line="380" w:lineRule="exact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Ｂ：</w:t>
      </w:r>
      <w:r w:rsidR="00143A6C" w:rsidRPr="00D91C4F">
        <w:rPr>
          <w:rFonts w:eastAsia="標楷體"/>
          <w:b/>
          <w:bCs/>
        </w:rPr>
        <w:t>人格測驗：</w:t>
      </w:r>
    </w:p>
    <w:p w14:paraId="2652450E" w14:textId="77777777" w:rsidR="00143A6C" w:rsidRPr="00D91C4F" w:rsidRDefault="00143A6C" w:rsidP="00D9498A">
      <w:pPr>
        <w:adjustRightInd w:val="0"/>
        <w:snapToGrid w:val="0"/>
        <w:spacing w:line="380" w:lineRule="exact"/>
        <w:ind w:leftChars="100" w:left="240"/>
        <w:jc w:val="both"/>
        <w:rPr>
          <w:rFonts w:eastAsia="標楷體"/>
          <w:b/>
          <w:bCs/>
        </w:rPr>
      </w:pPr>
      <w:r w:rsidRPr="00D91C4F">
        <w:rPr>
          <w:rFonts w:eastAsia="標楷體"/>
          <w:b/>
          <w:bCs/>
        </w:rPr>
        <w:t>【賴氏人格測驗】</w:t>
      </w:r>
      <w:r w:rsidR="002E61A9">
        <w:rPr>
          <w:rFonts w:eastAsia="標楷體"/>
          <w:b/>
          <w:bCs/>
        </w:rPr>
        <w:tab/>
      </w:r>
      <w:r w:rsidR="002E61A9">
        <w:rPr>
          <w:rFonts w:eastAsia="標楷體"/>
          <w:b/>
          <w:bCs/>
        </w:rPr>
        <w:tab/>
      </w:r>
      <w:r w:rsidR="002E61A9">
        <w:rPr>
          <w:rFonts w:eastAsia="標楷體"/>
          <w:b/>
          <w:bCs/>
        </w:rPr>
        <w:tab/>
      </w:r>
      <w:r w:rsidR="002E61A9">
        <w:rPr>
          <w:rFonts w:eastAsia="標楷體"/>
          <w:b/>
          <w:bCs/>
        </w:rPr>
        <w:tab/>
      </w:r>
      <w:r w:rsidR="000769C9">
        <w:rPr>
          <w:rFonts w:ascii="新細明體" w:hAnsi="新細明體" w:hint="eastAsia"/>
          <w:b/>
          <w:bCs/>
          <w:color w:val="0000FF"/>
        </w:rPr>
        <w:t>■</w:t>
      </w:r>
      <w:r w:rsidR="00D72390" w:rsidRPr="00D91C4F">
        <w:rPr>
          <w:rFonts w:eastAsia="標楷體"/>
          <w:b/>
          <w:bCs/>
          <w:color w:val="0000FF"/>
        </w:rPr>
        <w:t>施測約</w:t>
      </w:r>
      <w:r w:rsidR="00E65603" w:rsidRPr="00D91C4F">
        <w:rPr>
          <w:rFonts w:eastAsia="標楷體"/>
          <w:b/>
          <w:bCs/>
          <w:color w:val="0000FF"/>
        </w:rPr>
        <w:t>4</w:t>
      </w:r>
      <w:r w:rsidR="00D72390" w:rsidRPr="00D91C4F">
        <w:rPr>
          <w:rFonts w:eastAsia="標楷體"/>
          <w:b/>
          <w:bCs/>
          <w:color w:val="0000FF"/>
        </w:rPr>
        <w:t>0</w:t>
      </w:r>
      <w:r w:rsidR="00D72390" w:rsidRPr="00D91C4F">
        <w:rPr>
          <w:rFonts w:eastAsia="標楷體"/>
          <w:b/>
          <w:bCs/>
          <w:color w:val="0000FF"/>
        </w:rPr>
        <w:t>分</w:t>
      </w:r>
      <w:r w:rsidR="002E61A9">
        <w:rPr>
          <w:rFonts w:eastAsia="標楷體"/>
          <w:b/>
          <w:bCs/>
        </w:rPr>
        <w:tab/>
      </w:r>
      <w:r w:rsidR="002E61A9">
        <w:rPr>
          <w:rFonts w:eastAsia="標楷體"/>
          <w:b/>
          <w:bCs/>
        </w:rPr>
        <w:tab/>
      </w:r>
      <w:r w:rsidR="002E61A9">
        <w:rPr>
          <w:rFonts w:eastAsia="標楷體"/>
          <w:b/>
          <w:bCs/>
        </w:rPr>
        <w:tab/>
      </w:r>
      <w:r w:rsidR="000769C9">
        <w:rPr>
          <w:rFonts w:ascii="新細明體" w:hAnsi="新細明體" w:hint="eastAsia"/>
          <w:b/>
          <w:bCs/>
        </w:rPr>
        <w:t>■</w:t>
      </w:r>
      <w:r w:rsidR="00D72390" w:rsidRPr="00D91C4F">
        <w:rPr>
          <w:rFonts w:eastAsia="標楷體"/>
          <w:b/>
          <w:bCs/>
        </w:rPr>
        <w:t>可當場計分或電腦計分</w:t>
      </w:r>
    </w:p>
    <w:p w14:paraId="3D2FE14F" w14:textId="77777777" w:rsidR="00143A6C" w:rsidRPr="00D91C4F" w:rsidRDefault="00F00E48" w:rsidP="00D9498A">
      <w:pPr>
        <w:pStyle w:val="2"/>
        <w:adjustRightInd w:val="0"/>
        <w:snapToGrid w:val="0"/>
        <w:spacing w:line="380" w:lineRule="exact"/>
        <w:ind w:leftChars="100" w:left="240"/>
        <w:jc w:val="both"/>
      </w:pPr>
      <w:r w:rsidRPr="00D91C4F">
        <w:t>本測驗</w:t>
      </w:r>
      <w:r w:rsidR="00441BC3" w:rsidRPr="00D91C4F">
        <w:t>是目前最熱門、應用最廣</w:t>
      </w:r>
      <w:r w:rsidRPr="00D91C4F">
        <w:t>泛的，</w:t>
      </w:r>
      <w:r w:rsidR="00143A6C" w:rsidRPr="00D91C4F">
        <w:t>透過測驗結果與解釋，可以了解受測者的性格特質，如：內向或外向、社會生活適應力及情緒穩定狀況，亦可供輔導教師認識學生人格特質，做為生活輔導、教育輔導及職業輔導之依據。</w:t>
      </w:r>
      <w:r w:rsidR="004518D5">
        <w:rPr>
          <w:rFonts w:hint="eastAsia"/>
        </w:rPr>
        <w:t>（</w:t>
      </w:r>
      <w:r w:rsidR="00292F77" w:rsidRPr="00D91C4F">
        <w:t>150</w:t>
      </w:r>
      <w:r w:rsidR="00292F77" w:rsidRPr="00D91C4F">
        <w:t>題</w:t>
      </w:r>
      <w:r w:rsidR="004518D5">
        <w:rPr>
          <w:rFonts w:hint="eastAsia"/>
        </w:rPr>
        <w:t>）</w:t>
      </w:r>
    </w:p>
    <w:p w14:paraId="70E36884" w14:textId="77777777" w:rsidR="002E61A9" w:rsidRPr="00D91C4F" w:rsidRDefault="002E61A9" w:rsidP="00D9498A">
      <w:pPr>
        <w:pStyle w:val="2"/>
        <w:adjustRightInd w:val="0"/>
        <w:snapToGrid w:val="0"/>
        <w:spacing w:line="380" w:lineRule="exact"/>
        <w:ind w:leftChars="0" w:left="0" w:firstLineChars="0" w:firstLine="0"/>
        <w:rPr>
          <w:b/>
        </w:rPr>
      </w:pPr>
    </w:p>
    <w:p w14:paraId="5F2D8178" w14:textId="77777777" w:rsidR="001E132A" w:rsidRPr="002E61A9" w:rsidRDefault="001E132A" w:rsidP="00D9498A">
      <w:pPr>
        <w:pStyle w:val="2"/>
        <w:spacing w:line="380" w:lineRule="exact"/>
        <w:ind w:leftChars="100" w:left="240" w:firstLineChars="0" w:firstLine="0"/>
        <w:rPr>
          <w:b/>
          <w:bCs/>
          <w:color w:val="000000" w:themeColor="text1"/>
          <w:sz w:val="20"/>
          <w:szCs w:val="20"/>
        </w:rPr>
      </w:pPr>
      <w:r w:rsidRPr="002E61A9">
        <w:rPr>
          <w:b/>
          <w:bCs/>
          <w:color w:val="000000" w:themeColor="text1"/>
        </w:rPr>
        <w:t>【</w:t>
      </w:r>
      <w:r w:rsidR="00AC7E86" w:rsidRPr="002E61A9">
        <w:rPr>
          <w:b/>
          <w:bCs/>
          <w:color w:val="000000" w:themeColor="text1"/>
        </w:rPr>
        <w:t>艾德華個人偏好量表</w:t>
      </w:r>
      <w:r w:rsidRPr="002E61A9">
        <w:rPr>
          <w:b/>
          <w:bCs/>
          <w:color w:val="000000" w:themeColor="text1"/>
        </w:rPr>
        <w:t>】</w:t>
      </w:r>
      <w:r w:rsidRPr="002E61A9">
        <w:rPr>
          <w:b/>
          <w:bCs/>
          <w:color w:val="000000" w:themeColor="text1"/>
        </w:rPr>
        <w:t xml:space="preserve">       </w:t>
      </w:r>
      <w:r w:rsidR="000769C9">
        <w:rPr>
          <w:rFonts w:ascii="新細明體" w:hAnsi="新細明體" w:hint="eastAsia"/>
          <w:b/>
          <w:bCs/>
          <w:color w:val="0000FF"/>
        </w:rPr>
        <w:t>■</w:t>
      </w:r>
      <w:r w:rsidRPr="002E61A9">
        <w:rPr>
          <w:b/>
          <w:bCs/>
          <w:color w:val="0000FF"/>
        </w:rPr>
        <w:t>施測約</w:t>
      </w:r>
      <w:r w:rsidRPr="002E61A9">
        <w:rPr>
          <w:b/>
          <w:bCs/>
          <w:color w:val="0000FF"/>
        </w:rPr>
        <w:t>50</w:t>
      </w:r>
      <w:r w:rsidRPr="002E61A9">
        <w:rPr>
          <w:b/>
          <w:bCs/>
          <w:color w:val="0000FF"/>
        </w:rPr>
        <w:t>分</w:t>
      </w:r>
      <w:r w:rsidR="002E61A9">
        <w:rPr>
          <w:b/>
          <w:bCs/>
          <w:color w:val="000000" w:themeColor="text1"/>
        </w:rPr>
        <w:tab/>
      </w:r>
      <w:r w:rsidR="002E61A9">
        <w:rPr>
          <w:b/>
          <w:bCs/>
          <w:color w:val="000000" w:themeColor="text1"/>
        </w:rPr>
        <w:tab/>
      </w:r>
      <w:r w:rsidR="002E61A9">
        <w:rPr>
          <w:b/>
          <w:bCs/>
          <w:color w:val="000000" w:themeColor="text1"/>
        </w:rPr>
        <w:tab/>
      </w:r>
      <w:r w:rsidR="000769C9">
        <w:rPr>
          <w:rFonts w:ascii="新細明體" w:hAnsi="新細明體" w:hint="eastAsia"/>
          <w:b/>
          <w:bCs/>
        </w:rPr>
        <w:t>■</w:t>
      </w:r>
      <w:r w:rsidRPr="002E61A9">
        <w:rPr>
          <w:b/>
          <w:bCs/>
          <w:color w:val="000000" w:themeColor="text1"/>
          <w:sz w:val="22"/>
          <w:szCs w:val="22"/>
        </w:rPr>
        <w:t>可紙本計分併常模等級對照</w:t>
      </w:r>
    </w:p>
    <w:p w14:paraId="6FCCB9A0" w14:textId="77777777" w:rsidR="00D606FB" w:rsidRPr="002E61A9" w:rsidRDefault="00CF31E3" w:rsidP="00D9498A">
      <w:pPr>
        <w:pStyle w:val="2"/>
        <w:adjustRightInd w:val="0"/>
        <w:snapToGrid w:val="0"/>
        <w:spacing w:line="380" w:lineRule="exact"/>
        <w:ind w:leftChars="100" w:left="240"/>
        <w:jc w:val="both"/>
        <w:rPr>
          <w:color w:val="000000" w:themeColor="text1"/>
        </w:rPr>
      </w:pPr>
      <w:r w:rsidRPr="002E61A9">
        <w:rPr>
          <w:color w:val="000000" w:themeColor="text1"/>
        </w:rPr>
        <w:t>本量表呈現</w:t>
      </w:r>
      <w:r w:rsidR="00EF1D36" w:rsidRPr="002E61A9">
        <w:rPr>
          <w:color w:val="000000" w:themeColor="text1"/>
        </w:rPr>
        <w:t>15</w:t>
      </w:r>
      <w:r w:rsidR="00EF1D36" w:rsidRPr="002E61A9">
        <w:rPr>
          <w:color w:val="000000" w:themeColor="text1"/>
        </w:rPr>
        <w:t>個人格變項，</w:t>
      </w:r>
      <w:r w:rsidR="00AC7E86" w:rsidRPr="002E61A9">
        <w:rPr>
          <w:color w:val="000000" w:themeColor="text1"/>
        </w:rPr>
        <w:t>透過受測者選擇的偏好程度，了解受測者在</w:t>
      </w:r>
      <w:r w:rsidR="00CB6740" w:rsidRPr="002E61A9">
        <w:rPr>
          <w:rFonts w:hint="eastAsia"/>
          <w:color w:val="000000" w:themeColor="text1"/>
        </w:rPr>
        <w:t>各</w:t>
      </w:r>
      <w:r w:rsidR="00AC7E86" w:rsidRPr="002E61A9">
        <w:rPr>
          <w:color w:val="000000" w:themeColor="text1"/>
        </w:rPr>
        <w:t>人格偏好的相對性。</w:t>
      </w:r>
      <w:r w:rsidR="00AC7E86" w:rsidRPr="002E61A9">
        <w:rPr>
          <w:color w:val="000000" w:themeColor="text1"/>
        </w:rPr>
        <w:t>(225</w:t>
      </w:r>
      <w:r w:rsidR="00AC7E86" w:rsidRPr="002E61A9">
        <w:rPr>
          <w:color w:val="000000" w:themeColor="text1"/>
        </w:rPr>
        <w:t>題</w:t>
      </w:r>
      <w:r w:rsidR="00AC7E86" w:rsidRPr="002E61A9">
        <w:rPr>
          <w:color w:val="000000" w:themeColor="text1"/>
        </w:rPr>
        <w:t>)</w:t>
      </w:r>
    </w:p>
    <w:p w14:paraId="1BFA1195" w14:textId="77777777" w:rsidR="008A6A9D" w:rsidRPr="00D91C4F" w:rsidRDefault="008A6A9D" w:rsidP="00D9498A">
      <w:pPr>
        <w:adjustRightInd w:val="0"/>
        <w:snapToGrid w:val="0"/>
        <w:spacing w:line="380" w:lineRule="exact"/>
        <w:rPr>
          <w:rFonts w:eastAsia="標楷體"/>
          <w:bCs/>
          <w:sz w:val="16"/>
          <w:szCs w:val="16"/>
        </w:rPr>
      </w:pPr>
      <w:r w:rsidRPr="00D91C4F">
        <w:rPr>
          <w:rFonts w:eastAsia="標楷體"/>
          <w:bCs/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</w:p>
    <w:p w14:paraId="63814EAE" w14:textId="77777777" w:rsidR="00143A6C" w:rsidRPr="00D91C4F" w:rsidRDefault="002E61A9" w:rsidP="00D9498A">
      <w:pPr>
        <w:adjustRightInd w:val="0"/>
        <w:snapToGrid w:val="0"/>
        <w:spacing w:line="380" w:lineRule="exact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Ｄ：</w:t>
      </w:r>
      <w:r w:rsidR="00143A6C" w:rsidRPr="00D91C4F">
        <w:rPr>
          <w:rFonts w:eastAsia="標楷體"/>
          <w:b/>
          <w:bCs/>
        </w:rPr>
        <w:t>生涯、工作價值觀：</w:t>
      </w:r>
    </w:p>
    <w:p w14:paraId="72B442F9" w14:textId="77777777" w:rsidR="00143A6C" w:rsidRPr="00D91C4F" w:rsidRDefault="00143A6C" w:rsidP="00D9498A">
      <w:pPr>
        <w:adjustRightInd w:val="0"/>
        <w:snapToGrid w:val="0"/>
        <w:spacing w:line="380" w:lineRule="exact"/>
        <w:ind w:leftChars="100" w:left="240"/>
        <w:rPr>
          <w:rFonts w:eastAsia="標楷體"/>
          <w:b/>
          <w:bCs/>
        </w:rPr>
      </w:pPr>
      <w:r w:rsidRPr="00D91C4F">
        <w:rPr>
          <w:rFonts w:eastAsia="標楷體"/>
          <w:b/>
          <w:bCs/>
        </w:rPr>
        <w:t>【工作價值觀量表】</w:t>
      </w:r>
      <w:r w:rsidR="00D9498A">
        <w:rPr>
          <w:rFonts w:eastAsia="標楷體"/>
          <w:b/>
          <w:bCs/>
        </w:rPr>
        <w:tab/>
      </w:r>
      <w:r w:rsidR="00D9498A">
        <w:rPr>
          <w:rFonts w:eastAsia="標楷體"/>
          <w:b/>
          <w:bCs/>
        </w:rPr>
        <w:tab/>
      </w:r>
      <w:r w:rsidR="00D9498A">
        <w:rPr>
          <w:rFonts w:eastAsia="標楷體"/>
          <w:b/>
          <w:bCs/>
        </w:rPr>
        <w:tab/>
      </w:r>
      <w:r w:rsidR="000769C9">
        <w:rPr>
          <w:rFonts w:ascii="新細明體" w:hAnsi="新細明體" w:hint="eastAsia"/>
          <w:b/>
          <w:bCs/>
          <w:color w:val="0000FF"/>
        </w:rPr>
        <w:t>■</w:t>
      </w:r>
      <w:r w:rsidR="00D72390" w:rsidRPr="00D91C4F">
        <w:rPr>
          <w:rFonts w:eastAsia="標楷體"/>
          <w:b/>
          <w:bCs/>
          <w:color w:val="0000FF"/>
        </w:rPr>
        <w:t>施測約</w:t>
      </w:r>
      <w:r w:rsidR="00E65603" w:rsidRPr="00D91C4F">
        <w:rPr>
          <w:rFonts w:eastAsia="標楷體"/>
          <w:b/>
          <w:bCs/>
          <w:color w:val="0000FF"/>
        </w:rPr>
        <w:t>2</w:t>
      </w:r>
      <w:r w:rsidR="00D72390" w:rsidRPr="00D91C4F">
        <w:rPr>
          <w:rFonts w:eastAsia="標楷體"/>
          <w:b/>
          <w:bCs/>
          <w:color w:val="0000FF"/>
        </w:rPr>
        <w:t>5</w:t>
      </w:r>
      <w:r w:rsidR="00D72390" w:rsidRPr="00D91C4F">
        <w:rPr>
          <w:rFonts w:eastAsia="標楷體"/>
          <w:b/>
          <w:bCs/>
          <w:color w:val="0000FF"/>
        </w:rPr>
        <w:t>分</w:t>
      </w:r>
      <w:r w:rsidR="00D9498A">
        <w:rPr>
          <w:rFonts w:eastAsia="標楷體"/>
          <w:b/>
          <w:bCs/>
          <w:color w:val="0000FF"/>
        </w:rPr>
        <w:tab/>
      </w:r>
      <w:r w:rsidR="00D9498A">
        <w:rPr>
          <w:rFonts w:eastAsia="標楷體"/>
          <w:b/>
          <w:bCs/>
          <w:color w:val="0000FF"/>
        </w:rPr>
        <w:tab/>
      </w:r>
      <w:r w:rsidR="00D9498A">
        <w:rPr>
          <w:rFonts w:eastAsia="標楷體"/>
          <w:b/>
          <w:bCs/>
          <w:color w:val="0000FF"/>
        </w:rPr>
        <w:tab/>
      </w:r>
      <w:r w:rsidR="000769C9">
        <w:rPr>
          <w:rFonts w:ascii="新細明體" w:hAnsi="新細明體" w:hint="eastAsia"/>
          <w:b/>
          <w:bCs/>
        </w:rPr>
        <w:t>■</w:t>
      </w:r>
      <w:r w:rsidR="00D72390" w:rsidRPr="00D91C4F">
        <w:rPr>
          <w:rFonts w:eastAsia="標楷體"/>
          <w:b/>
          <w:bCs/>
        </w:rPr>
        <w:t>可當場計分</w:t>
      </w:r>
    </w:p>
    <w:p w14:paraId="087A3B87" w14:textId="77777777" w:rsidR="00143A6C" w:rsidRPr="00D91C4F" w:rsidRDefault="00143A6C" w:rsidP="00D9498A">
      <w:pPr>
        <w:pStyle w:val="2"/>
        <w:adjustRightInd w:val="0"/>
        <w:snapToGrid w:val="0"/>
        <w:spacing w:line="380" w:lineRule="exact"/>
        <w:ind w:leftChars="100" w:left="240"/>
        <w:jc w:val="both"/>
      </w:pPr>
      <w:r w:rsidRPr="00D91C4F">
        <w:t>本量表呈現與工作動機有關的各種價值觀，包括：「自我成長取向」、「自我實現取向」、「尊嚴取向」、「社會互動取向」、「組織安全與經濟取向」、「安定與免於焦慮取向」、「休閒健康與交通取向」</w:t>
      </w:r>
      <w:r w:rsidRPr="00D91C4F">
        <w:t>7</w:t>
      </w:r>
      <w:r w:rsidRPr="00D91C4F">
        <w:t>項工作價值觀，促進自我瞭解，以利於科系或職業選擇。</w:t>
      </w:r>
      <w:r w:rsidR="004518D5">
        <w:rPr>
          <w:rFonts w:ascii="標楷體" w:hAnsi="標楷體" w:hint="eastAsia"/>
        </w:rPr>
        <w:t>（</w:t>
      </w:r>
      <w:r w:rsidR="00292F77" w:rsidRPr="00D91C4F">
        <w:t>49</w:t>
      </w:r>
      <w:r w:rsidR="00292F77" w:rsidRPr="00D91C4F">
        <w:t>題</w:t>
      </w:r>
      <w:r w:rsidR="004518D5">
        <w:rPr>
          <w:rFonts w:hint="eastAsia"/>
        </w:rPr>
        <w:t>）</w:t>
      </w:r>
    </w:p>
    <w:p w14:paraId="544A6144" w14:textId="77777777" w:rsidR="00D9498A" w:rsidRPr="00D91C4F" w:rsidRDefault="00D9498A" w:rsidP="00D9498A">
      <w:pPr>
        <w:pStyle w:val="2"/>
        <w:adjustRightInd w:val="0"/>
        <w:snapToGrid w:val="0"/>
        <w:spacing w:line="380" w:lineRule="exact"/>
        <w:ind w:leftChars="0" w:left="0" w:firstLineChars="0" w:firstLine="0"/>
        <w:rPr>
          <w:b/>
        </w:rPr>
      </w:pPr>
    </w:p>
    <w:p w14:paraId="44824286" w14:textId="77777777" w:rsidR="00AC7E86" w:rsidRPr="002E61A9" w:rsidRDefault="00AC7E86" w:rsidP="00D9498A">
      <w:pPr>
        <w:pStyle w:val="2"/>
        <w:spacing w:line="380" w:lineRule="exact"/>
        <w:ind w:leftChars="100" w:left="240" w:firstLineChars="0" w:firstLine="0"/>
        <w:rPr>
          <w:b/>
          <w:bCs/>
          <w:color w:val="000000" w:themeColor="text1"/>
        </w:rPr>
      </w:pPr>
      <w:r w:rsidRPr="002E61A9">
        <w:rPr>
          <w:b/>
          <w:bCs/>
          <w:color w:val="000000" w:themeColor="text1"/>
        </w:rPr>
        <w:t>【大學生生涯適應量表】</w:t>
      </w:r>
      <w:r w:rsidR="00D9498A">
        <w:rPr>
          <w:b/>
          <w:bCs/>
          <w:color w:val="000000" w:themeColor="text1"/>
        </w:rPr>
        <w:tab/>
      </w:r>
      <w:r w:rsidR="00D9498A">
        <w:rPr>
          <w:b/>
          <w:bCs/>
          <w:color w:val="000000" w:themeColor="text1"/>
        </w:rPr>
        <w:tab/>
      </w:r>
      <w:r w:rsidR="000769C9">
        <w:rPr>
          <w:rFonts w:ascii="新細明體" w:hAnsi="新細明體" w:hint="eastAsia"/>
          <w:b/>
          <w:bCs/>
          <w:color w:val="0000FF"/>
        </w:rPr>
        <w:t>■</w:t>
      </w:r>
      <w:r w:rsidRPr="002E61A9">
        <w:rPr>
          <w:b/>
          <w:bCs/>
          <w:color w:val="0000FF"/>
        </w:rPr>
        <w:t>施測約</w:t>
      </w:r>
      <w:r w:rsidR="00016C7B" w:rsidRPr="002E61A9">
        <w:rPr>
          <w:b/>
          <w:bCs/>
          <w:color w:val="0000FF"/>
        </w:rPr>
        <w:t>15</w:t>
      </w:r>
      <w:r w:rsidRPr="002E61A9">
        <w:rPr>
          <w:b/>
          <w:bCs/>
          <w:color w:val="0000FF"/>
        </w:rPr>
        <w:t>分</w:t>
      </w:r>
      <w:r w:rsidR="00D9498A">
        <w:rPr>
          <w:b/>
          <w:bCs/>
          <w:color w:val="000000" w:themeColor="text1"/>
        </w:rPr>
        <w:tab/>
      </w:r>
      <w:r w:rsidR="00D9498A">
        <w:rPr>
          <w:b/>
          <w:bCs/>
          <w:color w:val="000000" w:themeColor="text1"/>
        </w:rPr>
        <w:tab/>
      </w:r>
      <w:r w:rsidR="00D9498A">
        <w:rPr>
          <w:b/>
          <w:bCs/>
          <w:color w:val="000000" w:themeColor="text1"/>
        </w:rPr>
        <w:tab/>
      </w:r>
      <w:r w:rsidR="000769C9">
        <w:rPr>
          <w:rFonts w:ascii="新細明體" w:hAnsi="新細明體" w:hint="eastAsia"/>
          <w:b/>
          <w:bCs/>
        </w:rPr>
        <w:t>■</w:t>
      </w:r>
      <w:r w:rsidRPr="002E61A9">
        <w:rPr>
          <w:b/>
          <w:bCs/>
          <w:color w:val="000000" w:themeColor="text1"/>
        </w:rPr>
        <w:t>需電腦計分</w:t>
      </w:r>
      <w:r w:rsidR="00016C7B" w:rsidRPr="002E61A9">
        <w:rPr>
          <w:b/>
          <w:bCs/>
          <w:color w:val="000000" w:themeColor="text1"/>
        </w:rPr>
        <w:t>對照百分等級</w:t>
      </w:r>
    </w:p>
    <w:p w14:paraId="543ED9D5" w14:textId="77777777" w:rsidR="00AC7E86" w:rsidRPr="002E61A9" w:rsidRDefault="00016C7B" w:rsidP="00D9498A">
      <w:pPr>
        <w:pStyle w:val="2"/>
        <w:adjustRightInd w:val="0"/>
        <w:snapToGrid w:val="0"/>
        <w:spacing w:line="380" w:lineRule="exact"/>
        <w:ind w:leftChars="100" w:left="240"/>
        <w:jc w:val="both"/>
        <w:rPr>
          <w:color w:val="000000" w:themeColor="text1"/>
        </w:rPr>
      </w:pPr>
      <w:r w:rsidRPr="002E61A9">
        <w:rPr>
          <w:color w:val="000000" w:themeColor="text1"/>
        </w:rPr>
        <w:t>本量表目</w:t>
      </w:r>
      <w:r w:rsidR="00CB6740" w:rsidRPr="002E61A9">
        <w:rPr>
          <w:rFonts w:hint="eastAsia"/>
          <w:color w:val="000000" w:themeColor="text1"/>
        </w:rPr>
        <w:t>的</w:t>
      </w:r>
      <w:r w:rsidRPr="002E61A9">
        <w:rPr>
          <w:color w:val="000000" w:themeColor="text1"/>
        </w:rPr>
        <w:t>是要了解</w:t>
      </w:r>
      <w:r w:rsidR="00CF31E3" w:rsidRPr="002E61A9">
        <w:rPr>
          <w:color w:val="000000" w:themeColor="text1"/>
        </w:rPr>
        <w:t>大學生</w:t>
      </w:r>
      <w:r w:rsidRPr="002E61A9">
        <w:rPr>
          <w:color w:val="000000" w:themeColor="text1"/>
        </w:rPr>
        <w:t>在面對自己生涯挑戰或問題時的態度與行動，由測試增進對個人生涯的覺察，更清楚自己面對生涯的適應力程度，以找出調整或強化的方</w:t>
      </w:r>
      <w:r w:rsidR="00C368E7" w:rsidRPr="002E61A9">
        <w:rPr>
          <w:rFonts w:hint="eastAsia"/>
          <w:color w:val="000000" w:themeColor="text1"/>
        </w:rPr>
        <w:t>向，</w:t>
      </w:r>
      <w:r w:rsidRPr="002E61A9">
        <w:rPr>
          <w:color w:val="000000" w:themeColor="text1"/>
        </w:rPr>
        <w:t>提升自己未來的生涯競爭力。</w:t>
      </w:r>
      <w:r w:rsidRPr="002E61A9">
        <w:rPr>
          <w:rFonts w:ascii="標楷體" w:hAnsi="標楷體"/>
          <w:color w:val="000000" w:themeColor="text1"/>
        </w:rPr>
        <w:t>(</w:t>
      </w:r>
      <w:r w:rsidRPr="002E61A9">
        <w:rPr>
          <w:color w:val="000000" w:themeColor="text1"/>
        </w:rPr>
        <w:t>21</w:t>
      </w:r>
      <w:r w:rsidRPr="002E61A9">
        <w:rPr>
          <w:color w:val="000000" w:themeColor="text1"/>
        </w:rPr>
        <w:t>題</w:t>
      </w:r>
      <w:r w:rsidRPr="002E61A9">
        <w:rPr>
          <w:rFonts w:ascii="標楷體" w:hAnsi="標楷體"/>
          <w:color w:val="000000" w:themeColor="text1"/>
        </w:rPr>
        <w:t>)</w:t>
      </w:r>
    </w:p>
    <w:p w14:paraId="0A37A157" w14:textId="77777777" w:rsidR="00D9498A" w:rsidRPr="00D91C4F" w:rsidRDefault="00D9498A" w:rsidP="00D9498A">
      <w:pPr>
        <w:pStyle w:val="2"/>
        <w:adjustRightInd w:val="0"/>
        <w:snapToGrid w:val="0"/>
        <w:spacing w:line="380" w:lineRule="exact"/>
        <w:ind w:leftChars="0" w:left="0" w:firstLineChars="0" w:firstLine="0"/>
        <w:rPr>
          <w:b/>
        </w:rPr>
      </w:pPr>
    </w:p>
    <w:p w14:paraId="13353BBC" w14:textId="77777777" w:rsidR="00016C7B" w:rsidRPr="002E61A9" w:rsidRDefault="00016C7B" w:rsidP="00D9498A">
      <w:pPr>
        <w:pStyle w:val="2"/>
        <w:adjustRightInd w:val="0"/>
        <w:snapToGrid w:val="0"/>
        <w:spacing w:line="380" w:lineRule="exact"/>
        <w:ind w:leftChars="100" w:left="240" w:firstLineChars="0" w:firstLine="0"/>
        <w:rPr>
          <w:b/>
          <w:bCs/>
          <w:color w:val="000000" w:themeColor="text1"/>
        </w:rPr>
      </w:pPr>
      <w:r w:rsidRPr="002E61A9">
        <w:rPr>
          <w:b/>
          <w:bCs/>
          <w:color w:val="000000" w:themeColor="text1"/>
        </w:rPr>
        <w:t>【華人工作適應量表】</w:t>
      </w:r>
      <w:r w:rsidR="00D9498A">
        <w:rPr>
          <w:b/>
          <w:bCs/>
          <w:color w:val="000000" w:themeColor="text1"/>
        </w:rPr>
        <w:tab/>
      </w:r>
      <w:r w:rsidR="00D9498A">
        <w:rPr>
          <w:b/>
          <w:bCs/>
          <w:color w:val="000000" w:themeColor="text1"/>
        </w:rPr>
        <w:tab/>
      </w:r>
      <w:r w:rsidR="00D9498A">
        <w:rPr>
          <w:b/>
          <w:bCs/>
          <w:color w:val="000000" w:themeColor="text1"/>
        </w:rPr>
        <w:tab/>
      </w:r>
      <w:r w:rsidR="000769C9">
        <w:rPr>
          <w:rFonts w:ascii="新細明體" w:hAnsi="新細明體" w:hint="eastAsia"/>
          <w:b/>
          <w:bCs/>
          <w:color w:val="0000FF"/>
        </w:rPr>
        <w:t>■</w:t>
      </w:r>
      <w:r w:rsidRPr="002E61A9">
        <w:rPr>
          <w:b/>
          <w:bCs/>
          <w:color w:val="0000FF"/>
        </w:rPr>
        <w:t>施測約</w:t>
      </w:r>
      <w:r w:rsidR="00CA0B39" w:rsidRPr="002E61A9">
        <w:rPr>
          <w:b/>
          <w:bCs/>
          <w:color w:val="0000FF"/>
        </w:rPr>
        <w:t>30</w:t>
      </w:r>
      <w:r w:rsidRPr="002E61A9">
        <w:rPr>
          <w:b/>
          <w:bCs/>
          <w:color w:val="0000FF"/>
        </w:rPr>
        <w:t>分</w:t>
      </w:r>
      <w:r w:rsidR="00D9498A">
        <w:rPr>
          <w:b/>
          <w:bCs/>
          <w:color w:val="000000" w:themeColor="text1"/>
        </w:rPr>
        <w:tab/>
      </w:r>
      <w:r w:rsidR="00D9498A">
        <w:rPr>
          <w:b/>
          <w:bCs/>
          <w:color w:val="000000" w:themeColor="text1"/>
        </w:rPr>
        <w:tab/>
      </w:r>
      <w:r w:rsidR="00D9498A">
        <w:rPr>
          <w:b/>
          <w:bCs/>
          <w:color w:val="000000" w:themeColor="text1"/>
        </w:rPr>
        <w:tab/>
      </w:r>
      <w:r w:rsidR="000769C9">
        <w:rPr>
          <w:rFonts w:ascii="新細明體" w:hAnsi="新細明體" w:hint="eastAsia"/>
          <w:b/>
          <w:bCs/>
        </w:rPr>
        <w:t>■</w:t>
      </w:r>
      <w:r w:rsidRPr="002E61A9">
        <w:rPr>
          <w:b/>
          <w:bCs/>
          <w:color w:val="000000" w:themeColor="text1"/>
        </w:rPr>
        <w:t>需電腦計分對照百分等級</w:t>
      </w:r>
    </w:p>
    <w:p w14:paraId="7C414674" w14:textId="77777777" w:rsidR="00016C7B" w:rsidRPr="002E61A9" w:rsidRDefault="000F74A6" w:rsidP="00D9498A">
      <w:pPr>
        <w:pStyle w:val="2"/>
        <w:adjustRightInd w:val="0"/>
        <w:snapToGrid w:val="0"/>
        <w:spacing w:line="380" w:lineRule="exact"/>
        <w:ind w:leftChars="100" w:left="240"/>
        <w:jc w:val="both"/>
        <w:rPr>
          <w:color w:val="000000" w:themeColor="text1"/>
        </w:rPr>
      </w:pPr>
      <w:r w:rsidRPr="002E61A9">
        <w:rPr>
          <w:color w:val="000000" w:themeColor="text1"/>
        </w:rPr>
        <w:t>本量表能幫助</w:t>
      </w:r>
      <w:r w:rsidR="00CF31E3" w:rsidRPr="002E61A9">
        <w:rPr>
          <w:color w:val="000000" w:themeColor="text1"/>
        </w:rPr>
        <w:t>個人</w:t>
      </w:r>
      <w:r w:rsidRPr="002E61A9">
        <w:rPr>
          <w:color w:val="000000" w:themeColor="text1"/>
        </w:rPr>
        <w:t>了解自己工作適應情形，可以作為工作上自我調適的參考，或者</w:t>
      </w:r>
      <w:r w:rsidRPr="002E61A9">
        <w:rPr>
          <w:color w:val="000000" w:themeColor="text1"/>
        </w:rPr>
        <w:t xml:space="preserve"> </w:t>
      </w:r>
      <w:r w:rsidRPr="002E61A9">
        <w:rPr>
          <w:color w:val="000000" w:themeColor="text1"/>
        </w:rPr>
        <w:t>可以提供公司組織在選、訓、</w:t>
      </w:r>
      <w:r w:rsidR="002E68BD" w:rsidRPr="002E61A9">
        <w:rPr>
          <w:color w:val="000000" w:themeColor="text1"/>
        </w:rPr>
        <w:t>留、用時的參考。</w:t>
      </w:r>
      <w:r w:rsidR="002E68BD" w:rsidRPr="002E61A9">
        <w:rPr>
          <w:rFonts w:ascii="標楷體" w:hAnsi="標楷體"/>
          <w:color w:val="000000" w:themeColor="text1"/>
        </w:rPr>
        <w:t>(</w:t>
      </w:r>
      <w:r w:rsidR="002E68BD" w:rsidRPr="002E61A9">
        <w:rPr>
          <w:color w:val="000000" w:themeColor="text1"/>
        </w:rPr>
        <w:t>59</w:t>
      </w:r>
      <w:r w:rsidR="002E68BD" w:rsidRPr="002E61A9">
        <w:rPr>
          <w:color w:val="000000" w:themeColor="text1"/>
        </w:rPr>
        <w:t>題</w:t>
      </w:r>
      <w:r w:rsidR="002E68BD" w:rsidRPr="002E61A9">
        <w:rPr>
          <w:rFonts w:ascii="標楷體" w:hAnsi="標楷體"/>
          <w:color w:val="000000" w:themeColor="text1"/>
        </w:rPr>
        <w:t>)</w:t>
      </w:r>
    </w:p>
    <w:p w14:paraId="6F38C1F4" w14:textId="77777777" w:rsidR="00D9498A" w:rsidRDefault="00D9498A" w:rsidP="00D9498A">
      <w:pPr>
        <w:pStyle w:val="2"/>
        <w:adjustRightInd w:val="0"/>
        <w:snapToGrid w:val="0"/>
        <w:spacing w:line="380" w:lineRule="exact"/>
        <w:ind w:leftChars="0" w:left="0" w:firstLineChars="0" w:firstLine="0"/>
        <w:rPr>
          <w:b/>
        </w:rPr>
      </w:pPr>
    </w:p>
    <w:p w14:paraId="6F75AA8B" w14:textId="77777777" w:rsidR="00E405A8" w:rsidRPr="00D91C4F" w:rsidRDefault="00E405A8" w:rsidP="00E405A8">
      <w:pPr>
        <w:adjustRightInd w:val="0"/>
        <w:snapToGrid w:val="0"/>
        <w:spacing w:line="380" w:lineRule="exact"/>
        <w:ind w:leftChars="100" w:left="240"/>
        <w:rPr>
          <w:rFonts w:eastAsia="標楷體"/>
          <w:b/>
          <w:bCs/>
        </w:rPr>
      </w:pPr>
      <w:r w:rsidRPr="00D91C4F">
        <w:rPr>
          <w:rFonts w:eastAsia="標楷體"/>
          <w:b/>
          <w:bCs/>
        </w:rPr>
        <w:t>【生涯興趣量表】</w:t>
      </w:r>
      <w:r>
        <w:rPr>
          <w:rFonts w:eastAsia="標楷體"/>
          <w:b/>
          <w:bCs/>
        </w:rPr>
        <w:tab/>
      </w:r>
      <w:r>
        <w:rPr>
          <w:rFonts w:eastAsia="標楷體"/>
          <w:b/>
          <w:bCs/>
        </w:rPr>
        <w:tab/>
      </w:r>
      <w:r>
        <w:rPr>
          <w:rFonts w:eastAsia="標楷體"/>
          <w:b/>
          <w:bCs/>
        </w:rPr>
        <w:tab/>
      </w:r>
      <w:r>
        <w:rPr>
          <w:rFonts w:eastAsia="標楷體"/>
          <w:b/>
          <w:bCs/>
        </w:rPr>
        <w:tab/>
      </w:r>
      <w:r>
        <w:rPr>
          <w:rFonts w:ascii="新細明體" w:hAnsi="新細明體" w:hint="eastAsia"/>
          <w:b/>
          <w:bCs/>
          <w:color w:val="0000FF"/>
        </w:rPr>
        <w:t>■</w:t>
      </w:r>
      <w:r w:rsidRPr="00D91C4F">
        <w:rPr>
          <w:rFonts w:eastAsia="標楷體"/>
          <w:b/>
          <w:bCs/>
          <w:color w:val="0000FF"/>
        </w:rPr>
        <w:t>施測約</w:t>
      </w:r>
      <w:r w:rsidRPr="00D91C4F">
        <w:rPr>
          <w:rFonts w:eastAsia="標楷體"/>
          <w:b/>
          <w:bCs/>
          <w:color w:val="0000FF"/>
        </w:rPr>
        <w:t>30</w:t>
      </w:r>
      <w:r w:rsidRPr="00D91C4F">
        <w:rPr>
          <w:rFonts w:eastAsia="標楷體"/>
          <w:b/>
          <w:bCs/>
          <w:color w:val="0000FF"/>
        </w:rPr>
        <w:t>分</w:t>
      </w:r>
      <w:r>
        <w:rPr>
          <w:rFonts w:eastAsia="標楷體"/>
          <w:b/>
          <w:bCs/>
          <w:color w:val="0000FF"/>
        </w:rPr>
        <w:tab/>
      </w:r>
      <w:r>
        <w:rPr>
          <w:rFonts w:eastAsia="標楷體"/>
          <w:b/>
          <w:bCs/>
          <w:color w:val="0000FF"/>
        </w:rPr>
        <w:tab/>
      </w:r>
      <w:r>
        <w:rPr>
          <w:rFonts w:eastAsia="標楷體"/>
          <w:b/>
          <w:bCs/>
          <w:color w:val="0000FF"/>
        </w:rPr>
        <w:tab/>
      </w:r>
      <w:r>
        <w:rPr>
          <w:rFonts w:ascii="新細明體" w:hAnsi="新細明體" w:hint="eastAsia"/>
          <w:b/>
          <w:bCs/>
        </w:rPr>
        <w:t>■</w:t>
      </w:r>
      <w:r w:rsidRPr="00D91C4F">
        <w:rPr>
          <w:rFonts w:eastAsia="標楷體"/>
          <w:b/>
          <w:bCs/>
        </w:rPr>
        <w:t>可當場計分或電腦計分</w:t>
      </w:r>
    </w:p>
    <w:p w14:paraId="101C8EE9" w14:textId="77777777" w:rsidR="00E405A8" w:rsidRPr="00D91C4F" w:rsidRDefault="00E405A8" w:rsidP="00E405A8">
      <w:pPr>
        <w:adjustRightInd w:val="0"/>
        <w:snapToGrid w:val="0"/>
        <w:spacing w:line="380" w:lineRule="exact"/>
        <w:ind w:leftChars="100" w:left="240" w:firstLineChars="200" w:firstLine="480"/>
        <w:jc w:val="both"/>
        <w:rPr>
          <w:rFonts w:eastAsia="標楷體"/>
        </w:rPr>
      </w:pPr>
      <w:r w:rsidRPr="00D91C4F">
        <w:rPr>
          <w:rFonts w:eastAsia="標楷體"/>
        </w:rPr>
        <w:t>職業興趣是個人生涯抉擇的重要指標，本量表協助個人認識自我及未來目標，此份量表將一般職業分為工、商、文、人、理、事六種類型，透過測驗結果可幫助自已了解何種職業類型的工作較適合自己，同時也可協助自己了解工作環境及內容。</w:t>
      </w:r>
      <w:r w:rsidRPr="004518D5">
        <w:rPr>
          <w:rFonts w:ascii="標楷體" w:eastAsia="標楷體" w:hAnsi="標楷體"/>
        </w:rPr>
        <w:t>(</w:t>
      </w:r>
      <w:r w:rsidRPr="00D91C4F">
        <w:rPr>
          <w:rFonts w:eastAsia="標楷體"/>
        </w:rPr>
        <w:t>180</w:t>
      </w:r>
      <w:r w:rsidRPr="00D91C4F">
        <w:rPr>
          <w:rFonts w:eastAsia="標楷體"/>
        </w:rPr>
        <w:t>題</w:t>
      </w:r>
      <w:r w:rsidRPr="004518D5">
        <w:rPr>
          <w:rFonts w:ascii="標楷體" w:eastAsia="標楷體" w:hAnsi="標楷體"/>
        </w:rPr>
        <w:t>)</w:t>
      </w:r>
    </w:p>
    <w:p w14:paraId="32A3303A" w14:textId="77777777" w:rsidR="008A6A9D" w:rsidRPr="00D91C4F" w:rsidRDefault="008A6A9D" w:rsidP="00D9498A">
      <w:pPr>
        <w:adjustRightInd w:val="0"/>
        <w:snapToGrid w:val="0"/>
        <w:spacing w:line="380" w:lineRule="exact"/>
        <w:rPr>
          <w:rFonts w:eastAsia="標楷體"/>
          <w:bCs/>
          <w:sz w:val="16"/>
          <w:szCs w:val="16"/>
        </w:rPr>
      </w:pPr>
      <w:r w:rsidRPr="00D91C4F">
        <w:rPr>
          <w:rFonts w:eastAsia="標楷體"/>
          <w:bCs/>
          <w:sz w:val="16"/>
          <w:szCs w:val="16"/>
        </w:rPr>
        <w:t>------------------------------------------------------------------------------------------------------------------------------------------------------------------------------------</w:t>
      </w:r>
    </w:p>
    <w:p w14:paraId="397DE1A9" w14:textId="77777777" w:rsidR="00143A6C" w:rsidRPr="00D91C4F" w:rsidRDefault="002E61A9" w:rsidP="00D9498A">
      <w:pPr>
        <w:adjustRightInd w:val="0"/>
        <w:snapToGrid w:val="0"/>
        <w:spacing w:line="380" w:lineRule="exact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Ｅ：</w:t>
      </w:r>
      <w:r w:rsidR="00143A6C" w:rsidRPr="00D91C4F">
        <w:rPr>
          <w:rFonts w:eastAsia="標楷體"/>
          <w:b/>
          <w:bCs/>
        </w:rPr>
        <w:t>生活適應：</w:t>
      </w:r>
    </w:p>
    <w:p w14:paraId="2D46D9E7" w14:textId="77777777" w:rsidR="006B240F" w:rsidRPr="00D91C4F" w:rsidRDefault="00143A6C" w:rsidP="00D9498A">
      <w:pPr>
        <w:pStyle w:val="2"/>
        <w:adjustRightInd w:val="0"/>
        <w:snapToGrid w:val="0"/>
        <w:spacing w:line="380" w:lineRule="exact"/>
        <w:ind w:leftChars="100" w:left="240" w:firstLineChars="0" w:firstLine="0"/>
        <w:rPr>
          <w:b/>
        </w:rPr>
      </w:pPr>
      <w:r w:rsidRPr="00D91C4F">
        <w:rPr>
          <w:b/>
          <w:bCs/>
        </w:rPr>
        <w:t>【</w:t>
      </w:r>
      <w:r w:rsidR="006B240F" w:rsidRPr="00D91C4F">
        <w:rPr>
          <w:b/>
        </w:rPr>
        <w:t>大學生心</w:t>
      </w:r>
      <w:r w:rsidR="00EA1CFA" w:rsidRPr="00D91C4F">
        <w:rPr>
          <w:b/>
        </w:rPr>
        <w:t>理適應量</w:t>
      </w:r>
      <w:r w:rsidR="006B240F" w:rsidRPr="00D91C4F">
        <w:rPr>
          <w:b/>
        </w:rPr>
        <w:t>表</w:t>
      </w:r>
      <w:r w:rsidRPr="00D91C4F">
        <w:rPr>
          <w:b/>
        </w:rPr>
        <w:t>】</w:t>
      </w:r>
      <w:r w:rsidR="00D9498A">
        <w:rPr>
          <w:b/>
        </w:rPr>
        <w:tab/>
      </w:r>
      <w:r w:rsidR="00D9498A">
        <w:rPr>
          <w:b/>
        </w:rPr>
        <w:tab/>
      </w:r>
      <w:r w:rsidR="000769C9">
        <w:rPr>
          <w:rFonts w:ascii="新細明體" w:hAnsi="新細明體" w:hint="eastAsia"/>
          <w:b/>
          <w:bCs/>
          <w:color w:val="0000FF"/>
        </w:rPr>
        <w:t>■</w:t>
      </w:r>
      <w:r w:rsidR="00D72390" w:rsidRPr="00D91C4F">
        <w:rPr>
          <w:b/>
          <w:bCs/>
          <w:color w:val="0000FF"/>
        </w:rPr>
        <w:t>施測約</w:t>
      </w:r>
      <w:r w:rsidR="00E65603" w:rsidRPr="00D91C4F">
        <w:rPr>
          <w:b/>
          <w:bCs/>
          <w:color w:val="0000FF"/>
        </w:rPr>
        <w:t>20</w:t>
      </w:r>
      <w:r w:rsidR="00E65603" w:rsidRPr="00D91C4F">
        <w:rPr>
          <w:b/>
          <w:bCs/>
          <w:color w:val="0000FF"/>
        </w:rPr>
        <w:t>～</w:t>
      </w:r>
      <w:r w:rsidR="00D72390" w:rsidRPr="00D91C4F">
        <w:rPr>
          <w:b/>
          <w:bCs/>
          <w:color w:val="0000FF"/>
        </w:rPr>
        <w:t>30</w:t>
      </w:r>
      <w:r w:rsidR="00D72390" w:rsidRPr="00D91C4F">
        <w:rPr>
          <w:b/>
          <w:bCs/>
          <w:color w:val="0000FF"/>
        </w:rPr>
        <w:t>分</w:t>
      </w:r>
      <w:r w:rsidR="00D9498A">
        <w:rPr>
          <w:b/>
          <w:bCs/>
          <w:color w:val="0000FF"/>
        </w:rPr>
        <w:tab/>
      </w:r>
      <w:r w:rsidR="00D9498A">
        <w:rPr>
          <w:b/>
          <w:bCs/>
          <w:color w:val="0000FF"/>
        </w:rPr>
        <w:tab/>
      </w:r>
      <w:r w:rsidR="000769C9">
        <w:rPr>
          <w:rFonts w:ascii="新細明體" w:hAnsi="新細明體" w:hint="eastAsia"/>
          <w:b/>
          <w:bCs/>
        </w:rPr>
        <w:t>■</w:t>
      </w:r>
      <w:r w:rsidR="00D72390" w:rsidRPr="00D91C4F">
        <w:rPr>
          <w:b/>
          <w:bCs/>
        </w:rPr>
        <w:t>需電腦計分</w:t>
      </w:r>
    </w:p>
    <w:p w14:paraId="12222DAA" w14:textId="77777777" w:rsidR="00D06B19" w:rsidRPr="004518D5" w:rsidRDefault="006B240F" w:rsidP="00D9498A">
      <w:pPr>
        <w:pStyle w:val="2"/>
        <w:adjustRightInd w:val="0"/>
        <w:snapToGrid w:val="0"/>
        <w:spacing w:line="380" w:lineRule="exact"/>
        <w:ind w:leftChars="100" w:left="240"/>
        <w:jc w:val="both"/>
        <w:rPr>
          <w:rFonts w:ascii="標楷體" w:hAnsi="標楷體"/>
        </w:rPr>
      </w:pPr>
      <w:r w:rsidRPr="00D91C4F">
        <w:t>學生需要學習獨立自主去安排生活、管理時間、支配金錢、控制情緒、表達情感、建立人際關係等。此測驗作為學校老師和輔導人員發現學生困擾問題的評量工具，進而協助學生</w:t>
      </w:r>
      <w:r w:rsidR="00E96A92" w:rsidRPr="00D91C4F">
        <w:t>生活適應</w:t>
      </w:r>
      <w:r w:rsidR="00977CF3" w:rsidRPr="00D91C4F">
        <w:t>，是很好的參考工具</w:t>
      </w:r>
      <w:r w:rsidRPr="00D91C4F">
        <w:t>。</w:t>
      </w:r>
      <w:r w:rsidR="00292F77" w:rsidRPr="004518D5">
        <w:rPr>
          <w:rFonts w:ascii="標楷體" w:hAnsi="標楷體"/>
        </w:rPr>
        <w:t>(</w:t>
      </w:r>
      <w:r w:rsidR="00292F77" w:rsidRPr="00D91C4F">
        <w:t>108</w:t>
      </w:r>
      <w:r w:rsidR="00292F77" w:rsidRPr="00D91C4F">
        <w:t>題</w:t>
      </w:r>
      <w:r w:rsidR="00292F77" w:rsidRPr="004518D5">
        <w:rPr>
          <w:rFonts w:ascii="標楷體" w:hAnsi="標楷體"/>
        </w:rPr>
        <w:t>)</w:t>
      </w:r>
    </w:p>
    <w:p w14:paraId="443E95D2" w14:textId="77777777" w:rsidR="00D9498A" w:rsidRPr="00D91C4F" w:rsidRDefault="00D9498A" w:rsidP="00D9498A">
      <w:pPr>
        <w:pStyle w:val="2"/>
        <w:adjustRightInd w:val="0"/>
        <w:snapToGrid w:val="0"/>
        <w:spacing w:line="380" w:lineRule="exact"/>
        <w:ind w:leftChars="0" w:left="0" w:firstLineChars="0" w:firstLine="0"/>
        <w:rPr>
          <w:b/>
        </w:rPr>
      </w:pPr>
    </w:p>
    <w:p w14:paraId="30066292" w14:textId="77777777" w:rsidR="0087632B" w:rsidRPr="00D91C4F" w:rsidRDefault="0087632B" w:rsidP="00D9498A">
      <w:pPr>
        <w:pStyle w:val="2"/>
        <w:tabs>
          <w:tab w:val="left" w:pos="426"/>
        </w:tabs>
        <w:adjustRightInd w:val="0"/>
        <w:snapToGrid w:val="0"/>
        <w:spacing w:line="380" w:lineRule="exact"/>
        <w:ind w:leftChars="100" w:left="240" w:firstLineChars="0" w:firstLine="0"/>
      </w:pPr>
      <w:r w:rsidRPr="00D91C4F">
        <w:rPr>
          <w:b/>
        </w:rPr>
        <w:t>【大學生身心適應調查表】</w:t>
      </w:r>
      <w:r w:rsidRPr="00D91C4F">
        <w:t>（朱錦鳳）</w:t>
      </w:r>
      <w:r w:rsidR="00D46DFB">
        <w:rPr>
          <w:rFonts w:hint="eastAsia"/>
        </w:rPr>
        <w:t xml:space="preserve">　</w:t>
      </w:r>
      <w:r w:rsidR="000769C9">
        <w:rPr>
          <w:rFonts w:ascii="新細明體" w:hAnsi="新細明體" w:hint="eastAsia"/>
          <w:b/>
          <w:bCs/>
          <w:color w:val="0000FF"/>
        </w:rPr>
        <w:t>■</w:t>
      </w:r>
      <w:r w:rsidR="00D72390" w:rsidRPr="00D91C4F">
        <w:rPr>
          <w:b/>
          <w:bCs/>
          <w:color w:val="0000FF"/>
        </w:rPr>
        <w:t>施測約</w:t>
      </w:r>
      <w:r w:rsidR="00D72390" w:rsidRPr="00D91C4F">
        <w:rPr>
          <w:b/>
          <w:bCs/>
          <w:color w:val="0000FF"/>
        </w:rPr>
        <w:t>30</w:t>
      </w:r>
      <w:r w:rsidR="00D72390" w:rsidRPr="00D91C4F">
        <w:rPr>
          <w:b/>
          <w:bCs/>
          <w:color w:val="0000FF"/>
        </w:rPr>
        <w:t>分</w:t>
      </w:r>
      <w:r w:rsidR="00D46DFB">
        <w:rPr>
          <w:rFonts w:hint="eastAsia"/>
          <w:b/>
          <w:bCs/>
          <w:color w:val="0000FF"/>
        </w:rPr>
        <w:t xml:space="preserve">　</w:t>
      </w:r>
      <w:r w:rsidR="00D9498A">
        <w:rPr>
          <w:b/>
          <w:bCs/>
          <w:color w:val="0000FF"/>
        </w:rPr>
        <w:tab/>
      </w:r>
      <w:r w:rsidR="000769C9">
        <w:rPr>
          <w:rFonts w:ascii="新細明體" w:hAnsi="新細明體" w:hint="eastAsia"/>
          <w:b/>
          <w:bCs/>
        </w:rPr>
        <w:t>■</w:t>
      </w:r>
      <w:r w:rsidR="00D72390" w:rsidRPr="00D91C4F">
        <w:rPr>
          <w:b/>
          <w:bCs/>
        </w:rPr>
        <w:t>可當場計分或電腦計分</w:t>
      </w:r>
    </w:p>
    <w:p w14:paraId="0000473F" w14:textId="77777777" w:rsidR="0087632B" w:rsidRPr="004518D5" w:rsidRDefault="0087632B" w:rsidP="00D9498A">
      <w:pPr>
        <w:pStyle w:val="2"/>
        <w:adjustRightInd w:val="0"/>
        <w:snapToGrid w:val="0"/>
        <w:spacing w:line="380" w:lineRule="exact"/>
        <w:ind w:leftChars="100" w:left="240"/>
        <w:jc w:val="both"/>
        <w:rPr>
          <w:rFonts w:ascii="標楷體" w:hAnsi="標楷體"/>
        </w:rPr>
      </w:pPr>
      <w:r w:rsidRPr="00D91C4F">
        <w:t>透過本測驗，可以發現學生在生活、時間管理、生涯、學習、家庭、人際、感情、情緒、精神、生理等方面的困擾程度，可以協助教師或輔導人員發現困擾學生的問題，進而協助學生成長與適應。</w:t>
      </w:r>
      <w:r w:rsidR="00292F77" w:rsidRPr="004518D5">
        <w:rPr>
          <w:rFonts w:ascii="標楷體" w:hAnsi="標楷體"/>
        </w:rPr>
        <w:t>(</w:t>
      </w:r>
      <w:r w:rsidR="00292F77" w:rsidRPr="00D91C4F">
        <w:t>108</w:t>
      </w:r>
      <w:r w:rsidR="00292F77" w:rsidRPr="00D91C4F">
        <w:t>題</w:t>
      </w:r>
      <w:r w:rsidR="00292F77" w:rsidRPr="004518D5">
        <w:rPr>
          <w:rFonts w:ascii="標楷體" w:hAnsi="標楷體"/>
        </w:rPr>
        <w:t>)</w:t>
      </w:r>
    </w:p>
    <w:p w14:paraId="25B9E4F3" w14:textId="77777777" w:rsidR="00D9498A" w:rsidRPr="00D91C4F" w:rsidRDefault="00D9498A" w:rsidP="00D9498A">
      <w:pPr>
        <w:pStyle w:val="2"/>
        <w:adjustRightInd w:val="0"/>
        <w:snapToGrid w:val="0"/>
        <w:spacing w:line="380" w:lineRule="exact"/>
        <w:ind w:leftChars="0" w:left="0" w:firstLineChars="0" w:firstLine="0"/>
        <w:rPr>
          <w:b/>
        </w:rPr>
      </w:pPr>
    </w:p>
    <w:p w14:paraId="6791066F" w14:textId="77777777" w:rsidR="002E68BD" w:rsidRPr="002E61A9" w:rsidRDefault="002E68BD" w:rsidP="00D9498A">
      <w:pPr>
        <w:pStyle w:val="2"/>
        <w:spacing w:line="380" w:lineRule="exact"/>
        <w:ind w:leftChars="100" w:left="240" w:firstLineChars="0" w:firstLine="0"/>
        <w:rPr>
          <w:color w:val="000000" w:themeColor="text1"/>
        </w:rPr>
      </w:pPr>
      <w:r w:rsidRPr="002E61A9">
        <w:rPr>
          <w:b/>
          <w:color w:val="000000" w:themeColor="text1"/>
        </w:rPr>
        <w:t>【成人心理健康表】</w:t>
      </w:r>
      <w:r w:rsidR="00D9498A">
        <w:rPr>
          <w:b/>
          <w:color w:val="000000" w:themeColor="text1"/>
        </w:rPr>
        <w:tab/>
      </w:r>
      <w:r w:rsidR="00D9498A">
        <w:rPr>
          <w:b/>
          <w:color w:val="000000" w:themeColor="text1"/>
        </w:rPr>
        <w:tab/>
      </w:r>
      <w:r w:rsidR="00D9498A">
        <w:rPr>
          <w:b/>
          <w:color w:val="000000" w:themeColor="text1"/>
        </w:rPr>
        <w:tab/>
      </w:r>
      <w:r w:rsidR="000769C9">
        <w:rPr>
          <w:rFonts w:ascii="新細明體" w:hAnsi="新細明體" w:hint="eastAsia"/>
          <w:b/>
          <w:bCs/>
          <w:color w:val="0000FF"/>
        </w:rPr>
        <w:t>■</w:t>
      </w:r>
      <w:r w:rsidRPr="002E61A9">
        <w:rPr>
          <w:b/>
          <w:bCs/>
          <w:color w:val="0000FF"/>
        </w:rPr>
        <w:t>施測約</w:t>
      </w:r>
      <w:r w:rsidR="00BE5908" w:rsidRPr="002E61A9">
        <w:rPr>
          <w:b/>
          <w:bCs/>
          <w:color w:val="0000FF"/>
        </w:rPr>
        <w:t>2</w:t>
      </w:r>
      <w:r w:rsidRPr="002E61A9">
        <w:rPr>
          <w:b/>
          <w:bCs/>
          <w:color w:val="0000FF"/>
        </w:rPr>
        <w:t>0</w:t>
      </w:r>
      <w:r w:rsidRPr="002E61A9">
        <w:rPr>
          <w:b/>
          <w:bCs/>
          <w:color w:val="0000FF"/>
        </w:rPr>
        <w:t>分</w:t>
      </w:r>
      <w:r w:rsidR="00D9498A">
        <w:rPr>
          <w:b/>
          <w:bCs/>
          <w:color w:val="000000" w:themeColor="text1"/>
        </w:rPr>
        <w:tab/>
      </w:r>
      <w:r w:rsidR="00D9498A">
        <w:rPr>
          <w:b/>
          <w:bCs/>
          <w:color w:val="000000" w:themeColor="text1"/>
        </w:rPr>
        <w:tab/>
      </w:r>
      <w:r w:rsidR="00D9498A">
        <w:rPr>
          <w:b/>
          <w:bCs/>
          <w:color w:val="000000" w:themeColor="text1"/>
        </w:rPr>
        <w:tab/>
      </w:r>
      <w:r w:rsidR="000769C9">
        <w:rPr>
          <w:rFonts w:ascii="新細明體" w:hAnsi="新細明體" w:hint="eastAsia"/>
          <w:b/>
          <w:bCs/>
        </w:rPr>
        <w:t>■</w:t>
      </w:r>
      <w:r w:rsidRPr="002E61A9">
        <w:rPr>
          <w:b/>
          <w:bCs/>
          <w:color w:val="000000" w:themeColor="text1"/>
        </w:rPr>
        <w:t>可當場計分</w:t>
      </w:r>
      <w:r w:rsidR="00BE5908" w:rsidRPr="002E61A9">
        <w:rPr>
          <w:b/>
          <w:bCs/>
          <w:color w:val="000000" w:themeColor="text1"/>
        </w:rPr>
        <w:t>及併用對照表</w:t>
      </w:r>
    </w:p>
    <w:p w14:paraId="41B0B4E1" w14:textId="77777777" w:rsidR="00486EAF" w:rsidRDefault="002E68BD" w:rsidP="00BA6C34">
      <w:pPr>
        <w:pStyle w:val="2"/>
        <w:adjustRightInd w:val="0"/>
        <w:snapToGrid w:val="0"/>
        <w:spacing w:line="380" w:lineRule="exact"/>
        <w:ind w:leftChars="100" w:left="240"/>
        <w:jc w:val="both"/>
        <w:rPr>
          <w:rFonts w:ascii="標楷體" w:hAnsi="標楷體"/>
          <w:color w:val="000000" w:themeColor="text1"/>
        </w:rPr>
      </w:pPr>
      <w:r w:rsidRPr="002E61A9">
        <w:rPr>
          <w:color w:val="000000" w:themeColor="text1"/>
        </w:rPr>
        <w:t>本量表含五個分量表，分別為「生理慮</w:t>
      </w:r>
      <w:r w:rsidR="00BE5908" w:rsidRPr="002E61A9">
        <w:rPr>
          <w:color w:val="000000" w:themeColor="text1"/>
        </w:rPr>
        <w:t>病」</w:t>
      </w:r>
      <w:r w:rsidR="00BE5908" w:rsidRPr="002E61A9">
        <w:rPr>
          <w:color w:val="000000" w:themeColor="text1"/>
        </w:rPr>
        <w:t>(SM)</w:t>
      </w:r>
      <w:r w:rsidR="00BE5908" w:rsidRPr="002E61A9">
        <w:rPr>
          <w:color w:val="000000" w:themeColor="text1"/>
        </w:rPr>
        <w:t>、「焦慮煩躁」</w:t>
      </w:r>
      <w:r w:rsidR="00BE5908" w:rsidRPr="002E61A9">
        <w:rPr>
          <w:color w:val="000000" w:themeColor="text1"/>
        </w:rPr>
        <w:t>(AX)</w:t>
      </w:r>
      <w:r w:rsidR="00BE5908" w:rsidRPr="002E61A9">
        <w:rPr>
          <w:color w:val="000000" w:themeColor="text1"/>
        </w:rPr>
        <w:t>、「社交困擾」</w:t>
      </w:r>
      <w:r w:rsidR="00BE5908" w:rsidRPr="002E61A9">
        <w:rPr>
          <w:color w:val="000000" w:themeColor="text1"/>
        </w:rPr>
        <w:t>(SO)</w:t>
      </w:r>
      <w:r w:rsidR="00BE5908" w:rsidRPr="002E61A9">
        <w:rPr>
          <w:color w:val="000000" w:themeColor="text1"/>
        </w:rPr>
        <w:t>、「憂鬱低落」</w:t>
      </w:r>
      <w:r w:rsidR="00BE5908" w:rsidRPr="002E61A9">
        <w:rPr>
          <w:color w:val="000000" w:themeColor="text1"/>
        </w:rPr>
        <w:t>(DE)</w:t>
      </w:r>
      <w:r w:rsidR="00BE5908" w:rsidRPr="002E61A9">
        <w:rPr>
          <w:color w:val="000000" w:themeColor="text1"/>
        </w:rPr>
        <w:t>、「正向樂觀」</w:t>
      </w:r>
      <w:r w:rsidR="00BE5908" w:rsidRPr="002E61A9">
        <w:rPr>
          <w:color w:val="000000" w:themeColor="text1"/>
        </w:rPr>
        <w:t>(PO)</w:t>
      </w:r>
      <w:r w:rsidR="00BE5908" w:rsidRPr="002E61A9">
        <w:rPr>
          <w:color w:val="000000" w:themeColor="text1"/>
        </w:rPr>
        <w:t>。是一種可以用來幫助了解使用者心理狀態的科學性工具，可讓諮詢者幫助個案的重要依據。</w:t>
      </w:r>
      <w:r w:rsidR="00BE5908" w:rsidRPr="002E61A9">
        <w:rPr>
          <w:rFonts w:ascii="標楷體" w:hAnsi="標楷體"/>
          <w:color w:val="000000" w:themeColor="text1"/>
        </w:rPr>
        <w:t>(</w:t>
      </w:r>
      <w:r w:rsidR="00BE5908" w:rsidRPr="002E61A9">
        <w:rPr>
          <w:color w:val="000000" w:themeColor="text1"/>
        </w:rPr>
        <w:t>28</w:t>
      </w:r>
      <w:r w:rsidR="00BE5908" w:rsidRPr="002E61A9">
        <w:rPr>
          <w:color w:val="000000" w:themeColor="text1"/>
        </w:rPr>
        <w:t>題</w:t>
      </w:r>
      <w:r w:rsidR="00BE5908" w:rsidRPr="002E61A9">
        <w:rPr>
          <w:rFonts w:ascii="標楷體" w:hAnsi="標楷體"/>
          <w:color w:val="000000" w:themeColor="text1"/>
        </w:rPr>
        <w:t>)</w:t>
      </w:r>
    </w:p>
    <w:p w14:paraId="3317EC70" w14:textId="77777777" w:rsidR="00243D68" w:rsidRDefault="00243D68" w:rsidP="00BA6C34">
      <w:pPr>
        <w:pStyle w:val="2"/>
        <w:adjustRightInd w:val="0"/>
        <w:snapToGrid w:val="0"/>
        <w:spacing w:line="380" w:lineRule="exact"/>
        <w:ind w:leftChars="100" w:left="240"/>
        <w:jc w:val="both"/>
        <w:rPr>
          <w:rFonts w:ascii="標楷體" w:hAnsi="標楷體"/>
          <w:color w:val="000000" w:themeColor="text1"/>
        </w:rPr>
      </w:pPr>
    </w:p>
    <w:p w14:paraId="37D65037" w14:textId="77777777" w:rsidR="00243D68" w:rsidRPr="00D91C4F" w:rsidRDefault="00243D68" w:rsidP="00243D68">
      <w:pPr>
        <w:pStyle w:val="2"/>
        <w:tabs>
          <w:tab w:val="left" w:pos="426"/>
        </w:tabs>
        <w:adjustRightInd w:val="0"/>
        <w:snapToGrid w:val="0"/>
        <w:spacing w:line="380" w:lineRule="exact"/>
        <w:ind w:leftChars="100" w:left="240" w:firstLineChars="0" w:firstLine="0"/>
      </w:pPr>
      <w:r w:rsidRPr="00D91C4F">
        <w:rPr>
          <w:b/>
        </w:rPr>
        <w:t>【</w:t>
      </w:r>
      <w:r w:rsidRPr="00243D68">
        <w:rPr>
          <w:rFonts w:hint="eastAsia"/>
          <w:b/>
        </w:rPr>
        <w:t>大學生學習與讀書策略量表</w:t>
      </w:r>
      <w:r w:rsidRPr="00D91C4F">
        <w:rPr>
          <w:b/>
        </w:rPr>
        <w:t>】</w:t>
      </w:r>
      <w:r>
        <w:rPr>
          <w:rFonts w:hint="eastAsia"/>
        </w:rPr>
        <w:t xml:space="preserve">　</w:t>
      </w:r>
      <w:r>
        <w:rPr>
          <w:rFonts w:ascii="新細明體" w:hAnsi="新細明體" w:hint="eastAsia"/>
          <w:b/>
          <w:bCs/>
          <w:color w:val="0000FF"/>
        </w:rPr>
        <w:t>■</w:t>
      </w:r>
      <w:r w:rsidRPr="00D91C4F">
        <w:rPr>
          <w:b/>
          <w:bCs/>
          <w:color w:val="0000FF"/>
        </w:rPr>
        <w:t>施測約</w:t>
      </w:r>
      <w:r w:rsidRPr="00D91C4F">
        <w:rPr>
          <w:b/>
          <w:bCs/>
          <w:color w:val="0000FF"/>
        </w:rPr>
        <w:t>20</w:t>
      </w:r>
      <w:r w:rsidRPr="00D91C4F">
        <w:rPr>
          <w:b/>
          <w:bCs/>
          <w:color w:val="0000FF"/>
        </w:rPr>
        <w:t>～</w:t>
      </w:r>
      <w:r w:rsidRPr="00D91C4F">
        <w:rPr>
          <w:b/>
          <w:bCs/>
          <w:color w:val="0000FF"/>
        </w:rPr>
        <w:t>30</w:t>
      </w:r>
      <w:r w:rsidRPr="00D91C4F">
        <w:rPr>
          <w:b/>
          <w:bCs/>
          <w:color w:val="0000FF"/>
        </w:rPr>
        <w:t>分</w:t>
      </w:r>
      <w:r>
        <w:rPr>
          <w:b/>
          <w:bCs/>
          <w:color w:val="0000FF"/>
        </w:rPr>
        <w:tab/>
      </w:r>
      <w:r>
        <w:rPr>
          <w:rFonts w:ascii="新細明體" w:hAnsi="新細明體" w:hint="eastAsia"/>
          <w:b/>
          <w:bCs/>
        </w:rPr>
        <w:t>■</w:t>
      </w:r>
      <w:r w:rsidRPr="00D91C4F">
        <w:rPr>
          <w:b/>
          <w:bCs/>
        </w:rPr>
        <w:t>可當場計分或電腦計分</w:t>
      </w:r>
    </w:p>
    <w:p w14:paraId="33D02B6B" w14:textId="77777777" w:rsidR="00243D68" w:rsidRPr="00762401" w:rsidRDefault="00762401" w:rsidP="00762401">
      <w:pPr>
        <w:pStyle w:val="2"/>
        <w:adjustRightInd w:val="0"/>
        <w:snapToGrid w:val="0"/>
        <w:spacing w:line="380" w:lineRule="exact"/>
        <w:ind w:leftChars="100" w:left="240"/>
        <w:jc w:val="both"/>
      </w:pPr>
      <w:r>
        <w:rPr>
          <w:rFonts w:hint="eastAsia"/>
        </w:rPr>
        <w:t>本量表可以測量十種學習與讀書的策略，可分成情意部分</w:t>
      </w:r>
      <w:r>
        <w:rPr>
          <w:rFonts w:hint="eastAsia"/>
        </w:rPr>
        <w:t>(affect)</w:t>
      </w:r>
      <w:r>
        <w:rPr>
          <w:rFonts w:hint="eastAsia"/>
        </w:rPr>
        <w:t>與讀書策略</w:t>
      </w:r>
      <w:r>
        <w:rPr>
          <w:rFonts w:hint="eastAsia"/>
        </w:rPr>
        <w:t>(study strategy)</w:t>
      </w:r>
      <w:r>
        <w:rPr>
          <w:rFonts w:hint="eastAsia"/>
        </w:rPr>
        <w:t>兩大類。情意部分包括：態度、動機、時間管理、焦慮、專心；讀書策略包括：訊息處理、選擇要點、學習輔助術、自我測驗、考試策略</w:t>
      </w:r>
      <w:r w:rsidR="00243D68" w:rsidRPr="00D91C4F">
        <w:t>。</w:t>
      </w:r>
      <w:r w:rsidR="00243D68" w:rsidRPr="004518D5">
        <w:rPr>
          <w:rFonts w:ascii="標楷體" w:hAnsi="標楷體"/>
        </w:rPr>
        <w:t>(</w:t>
      </w:r>
      <w:r>
        <w:t>87</w:t>
      </w:r>
      <w:r w:rsidR="00243D68" w:rsidRPr="00D91C4F">
        <w:t>題</w:t>
      </w:r>
      <w:r w:rsidR="00243D68" w:rsidRPr="004518D5">
        <w:rPr>
          <w:rFonts w:ascii="標楷體" w:hAnsi="標楷體"/>
        </w:rPr>
        <w:t>)</w:t>
      </w:r>
    </w:p>
    <w:p w14:paraId="541E6EC1" w14:textId="77777777" w:rsidR="00243D68" w:rsidRPr="00BA6C34" w:rsidRDefault="00243D68" w:rsidP="00BA6C34">
      <w:pPr>
        <w:pStyle w:val="2"/>
        <w:adjustRightInd w:val="0"/>
        <w:snapToGrid w:val="0"/>
        <w:spacing w:line="380" w:lineRule="exact"/>
        <w:ind w:leftChars="100" w:left="240"/>
        <w:jc w:val="both"/>
        <w:rPr>
          <w:color w:val="000000" w:themeColor="text1"/>
        </w:rPr>
      </w:pPr>
    </w:p>
    <w:sectPr w:rsidR="00243D68" w:rsidRPr="00BA6C34" w:rsidSect="004B237A"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9350" w14:textId="77777777" w:rsidR="008B76A3" w:rsidRDefault="008B76A3">
      <w:r>
        <w:separator/>
      </w:r>
    </w:p>
  </w:endnote>
  <w:endnote w:type="continuationSeparator" w:id="0">
    <w:p w14:paraId="5986E9B8" w14:textId="77777777" w:rsidR="008B76A3" w:rsidRDefault="008B7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華康粗黑體">
    <w:panose1 w:val="020B0604020202020204"/>
    <w:charset w:val="88"/>
    <w:family w:val="modern"/>
    <w:pitch w:val="fixed"/>
    <w:sig w:usb0="A00002FF" w:usb1="38CFFD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08A8" w14:textId="77777777" w:rsidR="00BA2D8F" w:rsidRDefault="00BA2D8F" w:rsidP="000F351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42DA0A" w14:textId="77777777" w:rsidR="00BA2D8F" w:rsidRDefault="00BA2D8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BF5C" w14:textId="77777777" w:rsidR="00BA2D8F" w:rsidRDefault="00BA2D8F" w:rsidP="000F351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2401">
      <w:rPr>
        <w:rStyle w:val="a9"/>
        <w:noProof/>
      </w:rPr>
      <w:t>2</w:t>
    </w:r>
    <w:r>
      <w:rPr>
        <w:rStyle w:val="a9"/>
      </w:rPr>
      <w:fldChar w:fldCharType="end"/>
    </w:r>
  </w:p>
  <w:p w14:paraId="7B0805A8" w14:textId="77777777" w:rsidR="00BA2D8F" w:rsidRDefault="00BA2D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BB583" w14:textId="77777777" w:rsidR="008B76A3" w:rsidRDefault="008B76A3">
      <w:r>
        <w:separator/>
      </w:r>
    </w:p>
  </w:footnote>
  <w:footnote w:type="continuationSeparator" w:id="0">
    <w:p w14:paraId="7EB2B0DA" w14:textId="77777777" w:rsidR="008B76A3" w:rsidRDefault="008B7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365DB"/>
    <w:multiLevelType w:val="multilevel"/>
    <w:tmpl w:val="81D417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32621D"/>
    <w:multiLevelType w:val="hybridMultilevel"/>
    <w:tmpl w:val="76D68F50"/>
    <w:lvl w:ilvl="0" w:tplc="A8FA14DA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357335E"/>
    <w:multiLevelType w:val="hybridMultilevel"/>
    <w:tmpl w:val="D2106820"/>
    <w:lvl w:ilvl="0" w:tplc="A8FA14DA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9421FA"/>
    <w:multiLevelType w:val="hybridMultilevel"/>
    <w:tmpl w:val="07B4FF9C"/>
    <w:lvl w:ilvl="0" w:tplc="C6D692C4">
      <w:start w:val="1"/>
      <w:numFmt w:val="decimalFullWidth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747126D"/>
    <w:multiLevelType w:val="multilevel"/>
    <w:tmpl w:val="1F30CB8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B5C2473"/>
    <w:multiLevelType w:val="hybridMultilevel"/>
    <w:tmpl w:val="AD4A9262"/>
    <w:lvl w:ilvl="0" w:tplc="DFEC01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B50475"/>
    <w:multiLevelType w:val="hybridMultilevel"/>
    <w:tmpl w:val="3E5CD3CC"/>
    <w:lvl w:ilvl="0" w:tplc="E89082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D44339"/>
    <w:multiLevelType w:val="hybridMultilevel"/>
    <w:tmpl w:val="26C6F9F8"/>
    <w:lvl w:ilvl="0" w:tplc="A8FA14DA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FAD3211"/>
    <w:multiLevelType w:val="multilevel"/>
    <w:tmpl w:val="7DBAE4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6F5D45"/>
    <w:multiLevelType w:val="hybridMultilevel"/>
    <w:tmpl w:val="1748A6AA"/>
    <w:lvl w:ilvl="0" w:tplc="91223F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2C2C0304">
      <w:start w:val="1"/>
      <w:numFmt w:val="taiwaneseCountingThousand"/>
      <w:lvlText w:val="（%2）"/>
      <w:lvlJc w:val="left"/>
      <w:pPr>
        <w:tabs>
          <w:tab w:val="num" w:pos="922"/>
        </w:tabs>
        <w:ind w:left="922" w:hanging="7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3E16B0F"/>
    <w:multiLevelType w:val="hybridMultilevel"/>
    <w:tmpl w:val="D9148778"/>
    <w:lvl w:ilvl="0" w:tplc="DB32C71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51B06E2"/>
    <w:multiLevelType w:val="hybridMultilevel"/>
    <w:tmpl w:val="58AA0014"/>
    <w:lvl w:ilvl="0" w:tplc="A8FA14DA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35B6371D"/>
    <w:multiLevelType w:val="hybridMultilevel"/>
    <w:tmpl w:val="1DA231AA"/>
    <w:lvl w:ilvl="0" w:tplc="F2962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8097083"/>
    <w:multiLevelType w:val="hybridMultilevel"/>
    <w:tmpl w:val="A27E4B7E"/>
    <w:lvl w:ilvl="0" w:tplc="9E6C2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D76142D"/>
    <w:multiLevelType w:val="hybridMultilevel"/>
    <w:tmpl w:val="C0B204A6"/>
    <w:lvl w:ilvl="0" w:tplc="A8FA14DA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488731A9"/>
    <w:multiLevelType w:val="hybridMultilevel"/>
    <w:tmpl w:val="06009EB6"/>
    <w:lvl w:ilvl="0" w:tplc="E03881F4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C5C1C3C"/>
    <w:multiLevelType w:val="hybridMultilevel"/>
    <w:tmpl w:val="03B80F76"/>
    <w:lvl w:ilvl="0" w:tplc="EBCEE2C4">
      <w:start w:val="1"/>
      <w:numFmt w:val="taiwaneseCountingThousand"/>
      <w:lvlText w:val="(%1)"/>
      <w:lvlJc w:val="left"/>
      <w:pPr>
        <w:ind w:left="765" w:hanging="52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4E39142D"/>
    <w:multiLevelType w:val="hybridMultilevel"/>
    <w:tmpl w:val="83806D3C"/>
    <w:lvl w:ilvl="0" w:tplc="CE0ADD90">
      <w:start w:val="1"/>
      <w:numFmt w:val="taiwaneseCountingThousand"/>
      <w:lvlText w:val="(%1)"/>
      <w:lvlJc w:val="left"/>
      <w:pPr>
        <w:ind w:left="765" w:hanging="52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51306EEF"/>
    <w:multiLevelType w:val="multilevel"/>
    <w:tmpl w:val="EB8E43F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76E5427"/>
    <w:multiLevelType w:val="hybridMultilevel"/>
    <w:tmpl w:val="58A8959E"/>
    <w:lvl w:ilvl="0" w:tplc="A200473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EE24669"/>
    <w:multiLevelType w:val="multilevel"/>
    <w:tmpl w:val="D0BEB3F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EFA5ABA"/>
    <w:multiLevelType w:val="hybridMultilevel"/>
    <w:tmpl w:val="971EFC86"/>
    <w:lvl w:ilvl="0" w:tplc="A8FA14D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FC5168"/>
    <w:multiLevelType w:val="hybridMultilevel"/>
    <w:tmpl w:val="76B208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EA65EF"/>
    <w:multiLevelType w:val="hybridMultilevel"/>
    <w:tmpl w:val="95ECF658"/>
    <w:lvl w:ilvl="0" w:tplc="C5AAB40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5644E2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5DA1EAC"/>
    <w:multiLevelType w:val="hybridMultilevel"/>
    <w:tmpl w:val="B63498F2"/>
    <w:lvl w:ilvl="0" w:tplc="5732B29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4A5E02"/>
    <w:multiLevelType w:val="hybridMultilevel"/>
    <w:tmpl w:val="81D417E2"/>
    <w:lvl w:ilvl="0" w:tplc="91223F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1CA274C"/>
    <w:multiLevelType w:val="hybridMultilevel"/>
    <w:tmpl w:val="B2E8E128"/>
    <w:lvl w:ilvl="0" w:tplc="12662DC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9075737"/>
    <w:multiLevelType w:val="hybridMultilevel"/>
    <w:tmpl w:val="76D68F50"/>
    <w:lvl w:ilvl="0" w:tplc="A8FA14DA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798F2788"/>
    <w:multiLevelType w:val="hybridMultilevel"/>
    <w:tmpl w:val="ADAC31A6"/>
    <w:lvl w:ilvl="0" w:tplc="5CF2430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BBB0C22"/>
    <w:multiLevelType w:val="hybridMultilevel"/>
    <w:tmpl w:val="60B803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898592948">
    <w:abstractNumId w:val="24"/>
  </w:num>
  <w:num w:numId="2" w16cid:durableId="2107460162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華康粗黑體" w:eastAsia="華康粗黑體" w:hint="eastAsia"/>
          <w:b w:val="0"/>
          <w:i w:val="0"/>
          <w:sz w:val="24"/>
          <w:u w:val="none"/>
        </w:rPr>
      </w:lvl>
    </w:lvlOverride>
  </w:num>
  <w:num w:numId="3" w16cid:durableId="1337002076">
    <w:abstractNumId w:val="14"/>
  </w:num>
  <w:num w:numId="4" w16cid:durableId="69470231">
    <w:abstractNumId w:val="13"/>
  </w:num>
  <w:num w:numId="5" w16cid:durableId="1922903733">
    <w:abstractNumId w:val="20"/>
  </w:num>
  <w:num w:numId="6" w16cid:durableId="1981958136">
    <w:abstractNumId w:val="27"/>
  </w:num>
  <w:num w:numId="7" w16cid:durableId="1932540337">
    <w:abstractNumId w:val="11"/>
  </w:num>
  <w:num w:numId="8" w16cid:durableId="359354422">
    <w:abstractNumId w:val="9"/>
  </w:num>
  <w:num w:numId="9" w16cid:durableId="1004209117">
    <w:abstractNumId w:val="10"/>
  </w:num>
  <w:num w:numId="10" w16cid:durableId="761880686">
    <w:abstractNumId w:val="21"/>
  </w:num>
  <w:num w:numId="11" w16cid:durableId="1918901474">
    <w:abstractNumId w:val="19"/>
  </w:num>
  <w:num w:numId="12" w16cid:durableId="1740638425">
    <w:abstractNumId w:val="26"/>
  </w:num>
  <w:num w:numId="13" w16cid:durableId="1728727146">
    <w:abstractNumId w:val="1"/>
  </w:num>
  <w:num w:numId="14" w16cid:durableId="533615004">
    <w:abstractNumId w:val="5"/>
  </w:num>
  <w:num w:numId="15" w16cid:durableId="1528523753">
    <w:abstractNumId w:val="7"/>
  </w:num>
  <w:num w:numId="16" w16cid:durableId="302732522">
    <w:abstractNumId w:val="25"/>
  </w:num>
  <w:num w:numId="17" w16cid:durableId="1898661539">
    <w:abstractNumId w:val="30"/>
  </w:num>
  <w:num w:numId="18" w16cid:durableId="2049796040">
    <w:abstractNumId w:val="4"/>
  </w:num>
  <w:num w:numId="19" w16cid:durableId="866480397">
    <w:abstractNumId w:val="2"/>
  </w:num>
  <w:num w:numId="20" w16cid:durableId="1418987375">
    <w:abstractNumId w:val="16"/>
  </w:num>
  <w:num w:numId="21" w16cid:durableId="1962808411">
    <w:abstractNumId w:val="8"/>
  </w:num>
  <w:num w:numId="22" w16cid:durableId="985553774">
    <w:abstractNumId w:val="18"/>
  </w:num>
  <w:num w:numId="23" w16cid:durableId="2141997012">
    <w:abstractNumId w:val="15"/>
  </w:num>
  <w:num w:numId="24" w16cid:durableId="830290285">
    <w:abstractNumId w:val="17"/>
  </w:num>
  <w:num w:numId="25" w16cid:durableId="605969897">
    <w:abstractNumId w:val="12"/>
  </w:num>
  <w:num w:numId="26" w16cid:durableId="1374229827">
    <w:abstractNumId w:val="28"/>
  </w:num>
  <w:num w:numId="27" w16cid:durableId="1787191793">
    <w:abstractNumId w:val="22"/>
  </w:num>
  <w:num w:numId="28" w16cid:durableId="1639996117">
    <w:abstractNumId w:val="3"/>
  </w:num>
  <w:num w:numId="29" w16cid:durableId="63112965">
    <w:abstractNumId w:val="29"/>
  </w:num>
  <w:num w:numId="30" w16cid:durableId="1117289048">
    <w:abstractNumId w:val="23"/>
  </w:num>
  <w:num w:numId="31" w16cid:durableId="719747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NotDisplayPageBoundaries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A3"/>
    <w:rsid w:val="0000347C"/>
    <w:rsid w:val="00012E1D"/>
    <w:rsid w:val="00016C7B"/>
    <w:rsid w:val="000450F7"/>
    <w:rsid w:val="00056695"/>
    <w:rsid w:val="00065E1E"/>
    <w:rsid w:val="0006613A"/>
    <w:rsid w:val="000769C9"/>
    <w:rsid w:val="000801CA"/>
    <w:rsid w:val="000855AF"/>
    <w:rsid w:val="000A4027"/>
    <w:rsid w:val="000A5FED"/>
    <w:rsid w:val="000A6BAD"/>
    <w:rsid w:val="000B146B"/>
    <w:rsid w:val="000B4467"/>
    <w:rsid w:val="000B7338"/>
    <w:rsid w:val="000C58D4"/>
    <w:rsid w:val="000C5BD0"/>
    <w:rsid w:val="000C738D"/>
    <w:rsid w:val="000D23DF"/>
    <w:rsid w:val="000D23E3"/>
    <w:rsid w:val="000D5475"/>
    <w:rsid w:val="000E332F"/>
    <w:rsid w:val="000F351B"/>
    <w:rsid w:val="000F6E0C"/>
    <w:rsid w:val="000F74A6"/>
    <w:rsid w:val="00101478"/>
    <w:rsid w:val="00112612"/>
    <w:rsid w:val="00112A51"/>
    <w:rsid w:val="00117F33"/>
    <w:rsid w:val="00123755"/>
    <w:rsid w:val="00131CAE"/>
    <w:rsid w:val="00136613"/>
    <w:rsid w:val="00142B6A"/>
    <w:rsid w:val="00143A6C"/>
    <w:rsid w:val="00147DEA"/>
    <w:rsid w:val="001550BD"/>
    <w:rsid w:val="00160610"/>
    <w:rsid w:val="00164DEA"/>
    <w:rsid w:val="0016729F"/>
    <w:rsid w:val="001774B3"/>
    <w:rsid w:val="00180A6E"/>
    <w:rsid w:val="001862E2"/>
    <w:rsid w:val="00187164"/>
    <w:rsid w:val="00193AC9"/>
    <w:rsid w:val="001A3E77"/>
    <w:rsid w:val="001A4411"/>
    <w:rsid w:val="001B3448"/>
    <w:rsid w:val="001B3730"/>
    <w:rsid w:val="001D1B46"/>
    <w:rsid w:val="001E132A"/>
    <w:rsid w:val="001F4D72"/>
    <w:rsid w:val="00205E55"/>
    <w:rsid w:val="00216CB0"/>
    <w:rsid w:val="002323D7"/>
    <w:rsid w:val="00243D68"/>
    <w:rsid w:val="00254069"/>
    <w:rsid w:val="00263544"/>
    <w:rsid w:val="00292F77"/>
    <w:rsid w:val="002A3E08"/>
    <w:rsid w:val="002A4462"/>
    <w:rsid w:val="002B227B"/>
    <w:rsid w:val="002C4AAC"/>
    <w:rsid w:val="002D4DAB"/>
    <w:rsid w:val="002E0382"/>
    <w:rsid w:val="002E61A9"/>
    <w:rsid w:val="002E68BD"/>
    <w:rsid w:val="002E7A27"/>
    <w:rsid w:val="002F0271"/>
    <w:rsid w:val="002F18AE"/>
    <w:rsid w:val="00304958"/>
    <w:rsid w:val="00312266"/>
    <w:rsid w:val="00323BB8"/>
    <w:rsid w:val="00325C30"/>
    <w:rsid w:val="0033340E"/>
    <w:rsid w:val="00340E91"/>
    <w:rsid w:val="00340F21"/>
    <w:rsid w:val="0034277B"/>
    <w:rsid w:val="003442C4"/>
    <w:rsid w:val="00353281"/>
    <w:rsid w:val="00376ED4"/>
    <w:rsid w:val="00385537"/>
    <w:rsid w:val="00387E92"/>
    <w:rsid w:val="00395AD8"/>
    <w:rsid w:val="00396A56"/>
    <w:rsid w:val="003A1853"/>
    <w:rsid w:val="003A4DD6"/>
    <w:rsid w:val="003B7001"/>
    <w:rsid w:val="003D1C8A"/>
    <w:rsid w:val="003D40AD"/>
    <w:rsid w:val="003E461A"/>
    <w:rsid w:val="003F5066"/>
    <w:rsid w:val="00400A22"/>
    <w:rsid w:val="00401A0D"/>
    <w:rsid w:val="00405F69"/>
    <w:rsid w:val="0041468F"/>
    <w:rsid w:val="00420433"/>
    <w:rsid w:val="004228D7"/>
    <w:rsid w:val="0042338E"/>
    <w:rsid w:val="00432C5A"/>
    <w:rsid w:val="00436B6F"/>
    <w:rsid w:val="00441BC3"/>
    <w:rsid w:val="004518D5"/>
    <w:rsid w:val="00470D56"/>
    <w:rsid w:val="0048425C"/>
    <w:rsid w:val="00486EAF"/>
    <w:rsid w:val="004909E9"/>
    <w:rsid w:val="004A4529"/>
    <w:rsid w:val="004B20D7"/>
    <w:rsid w:val="004B237A"/>
    <w:rsid w:val="004C4EC0"/>
    <w:rsid w:val="004E2B6D"/>
    <w:rsid w:val="004E61CD"/>
    <w:rsid w:val="004E69D4"/>
    <w:rsid w:val="004F14F6"/>
    <w:rsid w:val="004F3C92"/>
    <w:rsid w:val="004F6FC9"/>
    <w:rsid w:val="004F7AA5"/>
    <w:rsid w:val="00510D92"/>
    <w:rsid w:val="00513D49"/>
    <w:rsid w:val="005251F3"/>
    <w:rsid w:val="00532345"/>
    <w:rsid w:val="005413C6"/>
    <w:rsid w:val="005544D8"/>
    <w:rsid w:val="005717CB"/>
    <w:rsid w:val="00581A8E"/>
    <w:rsid w:val="00587BAA"/>
    <w:rsid w:val="005939DD"/>
    <w:rsid w:val="005962F7"/>
    <w:rsid w:val="0059751F"/>
    <w:rsid w:val="0059797A"/>
    <w:rsid w:val="005A7FD1"/>
    <w:rsid w:val="005B72C1"/>
    <w:rsid w:val="005D117E"/>
    <w:rsid w:val="005D2D83"/>
    <w:rsid w:val="005E3210"/>
    <w:rsid w:val="005E4477"/>
    <w:rsid w:val="005F41FD"/>
    <w:rsid w:val="005F4EE2"/>
    <w:rsid w:val="00602857"/>
    <w:rsid w:val="006171F9"/>
    <w:rsid w:val="0061797B"/>
    <w:rsid w:val="00622E5D"/>
    <w:rsid w:val="00630090"/>
    <w:rsid w:val="00637B36"/>
    <w:rsid w:val="006766CC"/>
    <w:rsid w:val="00680F62"/>
    <w:rsid w:val="00682F1B"/>
    <w:rsid w:val="006875F7"/>
    <w:rsid w:val="00687F99"/>
    <w:rsid w:val="00695761"/>
    <w:rsid w:val="00697211"/>
    <w:rsid w:val="006A4654"/>
    <w:rsid w:val="006B240F"/>
    <w:rsid w:val="006B51FC"/>
    <w:rsid w:val="006D440E"/>
    <w:rsid w:val="006D5602"/>
    <w:rsid w:val="006D6ACA"/>
    <w:rsid w:val="0071150A"/>
    <w:rsid w:val="00727C22"/>
    <w:rsid w:val="007335BB"/>
    <w:rsid w:val="00737152"/>
    <w:rsid w:val="00741556"/>
    <w:rsid w:val="00742082"/>
    <w:rsid w:val="007470D4"/>
    <w:rsid w:val="00752A38"/>
    <w:rsid w:val="00760C56"/>
    <w:rsid w:val="0076149C"/>
    <w:rsid w:val="00762401"/>
    <w:rsid w:val="00762D3B"/>
    <w:rsid w:val="00766908"/>
    <w:rsid w:val="007733C6"/>
    <w:rsid w:val="00776700"/>
    <w:rsid w:val="00777112"/>
    <w:rsid w:val="007A24E1"/>
    <w:rsid w:val="007A37E5"/>
    <w:rsid w:val="007A778D"/>
    <w:rsid w:val="007C06E1"/>
    <w:rsid w:val="007C4205"/>
    <w:rsid w:val="007D428D"/>
    <w:rsid w:val="007E46C7"/>
    <w:rsid w:val="007E621A"/>
    <w:rsid w:val="007E7539"/>
    <w:rsid w:val="0080275A"/>
    <w:rsid w:val="00804DAE"/>
    <w:rsid w:val="00807B98"/>
    <w:rsid w:val="00814A20"/>
    <w:rsid w:val="00820DE1"/>
    <w:rsid w:val="008255C6"/>
    <w:rsid w:val="0084617A"/>
    <w:rsid w:val="00857B75"/>
    <w:rsid w:val="00861268"/>
    <w:rsid w:val="008675C4"/>
    <w:rsid w:val="0087632B"/>
    <w:rsid w:val="00883B51"/>
    <w:rsid w:val="008871C4"/>
    <w:rsid w:val="00896BE2"/>
    <w:rsid w:val="008A6A9D"/>
    <w:rsid w:val="008B6185"/>
    <w:rsid w:val="008B76A3"/>
    <w:rsid w:val="008C46B9"/>
    <w:rsid w:val="008D0414"/>
    <w:rsid w:val="008E0217"/>
    <w:rsid w:val="008E4FC1"/>
    <w:rsid w:val="008F4B54"/>
    <w:rsid w:val="00914D12"/>
    <w:rsid w:val="00920D10"/>
    <w:rsid w:val="00930B65"/>
    <w:rsid w:val="0094064F"/>
    <w:rsid w:val="00942547"/>
    <w:rsid w:val="00961965"/>
    <w:rsid w:val="009631C9"/>
    <w:rsid w:val="00971EF3"/>
    <w:rsid w:val="00972A03"/>
    <w:rsid w:val="00974205"/>
    <w:rsid w:val="00974F84"/>
    <w:rsid w:val="00977CF3"/>
    <w:rsid w:val="0098719D"/>
    <w:rsid w:val="00987448"/>
    <w:rsid w:val="009A0F27"/>
    <w:rsid w:val="009B14CC"/>
    <w:rsid w:val="009B4D21"/>
    <w:rsid w:val="009C264A"/>
    <w:rsid w:val="009D688A"/>
    <w:rsid w:val="009E7944"/>
    <w:rsid w:val="00A015B7"/>
    <w:rsid w:val="00A16594"/>
    <w:rsid w:val="00A23D5B"/>
    <w:rsid w:val="00A30C31"/>
    <w:rsid w:val="00A42579"/>
    <w:rsid w:val="00A43698"/>
    <w:rsid w:val="00A53767"/>
    <w:rsid w:val="00A548F1"/>
    <w:rsid w:val="00A553F2"/>
    <w:rsid w:val="00A61085"/>
    <w:rsid w:val="00A75FA4"/>
    <w:rsid w:val="00A76DF2"/>
    <w:rsid w:val="00A83FB5"/>
    <w:rsid w:val="00A90942"/>
    <w:rsid w:val="00AA2CA3"/>
    <w:rsid w:val="00AA45A1"/>
    <w:rsid w:val="00AA5FFA"/>
    <w:rsid w:val="00AB0798"/>
    <w:rsid w:val="00AB27FB"/>
    <w:rsid w:val="00AC7E86"/>
    <w:rsid w:val="00AD515E"/>
    <w:rsid w:val="00AE05D9"/>
    <w:rsid w:val="00AE4F4F"/>
    <w:rsid w:val="00AF041F"/>
    <w:rsid w:val="00B12FE2"/>
    <w:rsid w:val="00B136BF"/>
    <w:rsid w:val="00B26636"/>
    <w:rsid w:val="00B41807"/>
    <w:rsid w:val="00B61F42"/>
    <w:rsid w:val="00B839C5"/>
    <w:rsid w:val="00B85A87"/>
    <w:rsid w:val="00B86B51"/>
    <w:rsid w:val="00B86EC8"/>
    <w:rsid w:val="00B95561"/>
    <w:rsid w:val="00B96BBA"/>
    <w:rsid w:val="00BA2D8F"/>
    <w:rsid w:val="00BA6C34"/>
    <w:rsid w:val="00BA6CB3"/>
    <w:rsid w:val="00BA7F71"/>
    <w:rsid w:val="00BD2D92"/>
    <w:rsid w:val="00BD7099"/>
    <w:rsid w:val="00BE216E"/>
    <w:rsid w:val="00BE587F"/>
    <w:rsid w:val="00BE5908"/>
    <w:rsid w:val="00BF44B0"/>
    <w:rsid w:val="00C04D66"/>
    <w:rsid w:val="00C05F92"/>
    <w:rsid w:val="00C1673D"/>
    <w:rsid w:val="00C315B4"/>
    <w:rsid w:val="00C33DF0"/>
    <w:rsid w:val="00C368E7"/>
    <w:rsid w:val="00C46F4E"/>
    <w:rsid w:val="00C564E4"/>
    <w:rsid w:val="00C6086B"/>
    <w:rsid w:val="00C768AC"/>
    <w:rsid w:val="00C875A5"/>
    <w:rsid w:val="00C93509"/>
    <w:rsid w:val="00C96434"/>
    <w:rsid w:val="00C97DB1"/>
    <w:rsid w:val="00CA0B39"/>
    <w:rsid w:val="00CA3323"/>
    <w:rsid w:val="00CA5D40"/>
    <w:rsid w:val="00CB55B8"/>
    <w:rsid w:val="00CB6740"/>
    <w:rsid w:val="00CC000B"/>
    <w:rsid w:val="00CC4908"/>
    <w:rsid w:val="00CD691E"/>
    <w:rsid w:val="00CE1345"/>
    <w:rsid w:val="00CF012D"/>
    <w:rsid w:val="00CF26D7"/>
    <w:rsid w:val="00CF31E3"/>
    <w:rsid w:val="00CF4A0D"/>
    <w:rsid w:val="00D06B19"/>
    <w:rsid w:val="00D150EA"/>
    <w:rsid w:val="00D21FE7"/>
    <w:rsid w:val="00D24247"/>
    <w:rsid w:val="00D46DFB"/>
    <w:rsid w:val="00D5186A"/>
    <w:rsid w:val="00D606FB"/>
    <w:rsid w:val="00D64CCA"/>
    <w:rsid w:val="00D72390"/>
    <w:rsid w:val="00D83EC4"/>
    <w:rsid w:val="00D91C4F"/>
    <w:rsid w:val="00D92804"/>
    <w:rsid w:val="00D9498A"/>
    <w:rsid w:val="00D951C8"/>
    <w:rsid w:val="00DA32B8"/>
    <w:rsid w:val="00DB248C"/>
    <w:rsid w:val="00DB3773"/>
    <w:rsid w:val="00DB4D26"/>
    <w:rsid w:val="00DE182B"/>
    <w:rsid w:val="00DE70E3"/>
    <w:rsid w:val="00E03DB7"/>
    <w:rsid w:val="00E13F2F"/>
    <w:rsid w:val="00E14FAF"/>
    <w:rsid w:val="00E22CA3"/>
    <w:rsid w:val="00E27A15"/>
    <w:rsid w:val="00E405A8"/>
    <w:rsid w:val="00E45691"/>
    <w:rsid w:val="00E566E5"/>
    <w:rsid w:val="00E60F51"/>
    <w:rsid w:val="00E65603"/>
    <w:rsid w:val="00E70C15"/>
    <w:rsid w:val="00E8686A"/>
    <w:rsid w:val="00E86DFD"/>
    <w:rsid w:val="00E96A92"/>
    <w:rsid w:val="00EA0DE1"/>
    <w:rsid w:val="00EA1CFA"/>
    <w:rsid w:val="00EA25B2"/>
    <w:rsid w:val="00EA2B01"/>
    <w:rsid w:val="00EB24B8"/>
    <w:rsid w:val="00ED22B7"/>
    <w:rsid w:val="00ED7957"/>
    <w:rsid w:val="00ED7A2A"/>
    <w:rsid w:val="00EF1D36"/>
    <w:rsid w:val="00EF661F"/>
    <w:rsid w:val="00F00E48"/>
    <w:rsid w:val="00F23D8F"/>
    <w:rsid w:val="00F31554"/>
    <w:rsid w:val="00F72DB0"/>
    <w:rsid w:val="00FB5C29"/>
    <w:rsid w:val="00FC2272"/>
    <w:rsid w:val="00FC60B7"/>
    <w:rsid w:val="00FD5C12"/>
    <w:rsid w:val="00FE7084"/>
    <w:rsid w:val="00FF1EF7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CF5919"/>
  <w15:chartTrackingRefBased/>
  <w15:docId w15:val="{ECDE795E-04B3-EF41-8807-93177786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sid w:val="0080275A"/>
    <w:rPr>
      <w:color w:val="800080"/>
      <w:u w:val="single"/>
    </w:rPr>
  </w:style>
  <w:style w:type="table" w:styleId="a5">
    <w:name w:val="Table Grid"/>
    <w:basedOn w:val="a1"/>
    <w:rsid w:val="00760C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101478"/>
    <w:pPr>
      <w:ind w:left="1600" w:hangingChars="500" w:hanging="1600"/>
    </w:pPr>
    <w:rPr>
      <w:sz w:val="32"/>
    </w:rPr>
  </w:style>
  <w:style w:type="paragraph" w:styleId="2">
    <w:name w:val="Body Text Indent 2"/>
    <w:basedOn w:val="a"/>
    <w:rsid w:val="00101478"/>
    <w:pPr>
      <w:ind w:leftChars="200" w:left="480" w:firstLineChars="200" w:firstLine="480"/>
    </w:pPr>
    <w:rPr>
      <w:rFonts w:eastAsia="標楷體"/>
    </w:rPr>
  </w:style>
  <w:style w:type="paragraph" w:styleId="a8">
    <w:name w:val="Salutation"/>
    <w:basedOn w:val="a"/>
    <w:next w:val="a"/>
    <w:rsid w:val="00101478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styleId="a9">
    <w:name w:val="page number"/>
    <w:basedOn w:val="a0"/>
    <w:rsid w:val="00101478"/>
  </w:style>
  <w:style w:type="paragraph" w:styleId="aa">
    <w:name w:val="footer"/>
    <w:basedOn w:val="a"/>
    <w:rsid w:val="001014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semiHidden/>
    <w:rsid w:val="00BA7F71"/>
    <w:rPr>
      <w:rFonts w:ascii="Arial" w:hAnsi="Arial"/>
      <w:sz w:val="18"/>
      <w:szCs w:val="18"/>
    </w:rPr>
  </w:style>
  <w:style w:type="paragraph" w:styleId="ac">
    <w:name w:val="header"/>
    <w:basedOn w:val="a"/>
    <w:rsid w:val="00AB07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First Indent 2"/>
    <w:basedOn w:val="a6"/>
    <w:link w:val="21"/>
    <w:rsid w:val="006D5602"/>
    <w:pPr>
      <w:adjustRightInd w:val="0"/>
      <w:spacing w:after="120" w:line="360" w:lineRule="atLeast"/>
      <w:ind w:leftChars="200" w:left="480" w:firstLineChars="100" w:firstLine="210"/>
      <w:textAlignment w:val="baseline"/>
    </w:pPr>
    <w:rPr>
      <w:kern w:val="0"/>
      <w:sz w:val="24"/>
      <w:szCs w:val="20"/>
    </w:rPr>
  </w:style>
  <w:style w:type="character" w:customStyle="1" w:styleId="a7">
    <w:name w:val="本文縮排 字元"/>
    <w:basedOn w:val="a0"/>
    <w:link w:val="a6"/>
    <w:rsid w:val="006D5602"/>
    <w:rPr>
      <w:kern w:val="2"/>
      <w:sz w:val="32"/>
      <w:szCs w:val="24"/>
    </w:rPr>
  </w:style>
  <w:style w:type="character" w:customStyle="1" w:styleId="21">
    <w:name w:val="本文第一層縮排 2 字元"/>
    <w:basedOn w:val="a7"/>
    <w:link w:val="20"/>
    <w:rsid w:val="006D560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assarg/Library/CloudStorage/OneDrive-&#28129;&#27743;&#22823;&#23416;/1.&#9834;&#20491;&#21029;&#21450;&#22296;&#39636;&#28204;&#39511;/6.&#65327;5-&#29677;&#32026;&#22296;&#39636;&#28204;&#39511;/0.&#23526;&#26045;&#35201;&#40670;/112-1-&#29677;&#32026;&#22296;&#39636;&#28204;&#39511;&#23526;&#26045;&#35201;&#40670;&#12289;&#31777;&#20171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BA667-BC7E-44F0-B72D-61CF7DD5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112-1-班級團體測驗實施要點、簡介.dotx</Template>
  <TotalTime>1</TotalTime>
  <Pages>3</Pages>
  <Words>2394</Words>
  <Characters>714</Characters>
  <Application>Microsoft Office Word</Application>
  <DocSecurity>0</DocSecurity>
  <Lines>5</Lines>
  <Paragraphs>6</Paragraphs>
  <ScaleCrop>false</ScaleCrop>
  <Company>淡江大學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李俊緯</dc:creator>
  <cp:keywords/>
  <cp:lastModifiedBy>俊緯 李</cp:lastModifiedBy>
  <cp:revision>1</cp:revision>
  <cp:lastPrinted>2019-09-05T01:44:00Z</cp:lastPrinted>
  <dcterms:created xsi:type="dcterms:W3CDTF">2023-09-05T02:52:00Z</dcterms:created>
  <dcterms:modified xsi:type="dcterms:W3CDTF">2023-09-05T02:53:00Z</dcterms:modified>
</cp:coreProperties>
</file>