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82" w:rsidRPr="00C27109" w:rsidRDefault="007E7503" w:rsidP="005E7E35">
      <w:pPr>
        <w:snapToGrid w:val="0"/>
        <w:spacing w:afterLines="50" w:after="180"/>
        <w:jc w:val="center"/>
        <w:rPr>
          <w:rFonts w:eastAsia="標楷體"/>
          <w:sz w:val="36"/>
        </w:rPr>
      </w:pPr>
      <w:r w:rsidRPr="00C27109">
        <w:rPr>
          <w:rFonts w:eastAsia="標楷體" w:hint="eastAsia"/>
          <w:sz w:val="36"/>
        </w:rPr>
        <w:t>1</w:t>
      </w:r>
      <w:r w:rsidR="00BB2925">
        <w:rPr>
          <w:rFonts w:eastAsia="標楷體" w:hint="eastAsia"/>
          <w:sz w:val="36"/>
        </w:rPr>
        <w:t>1</w:t>
      </w:r>
      <w:r w:rsidR="00032536">
        <w:rPr>
          <w:rFonts w:eastAsia="標楷體" w:hint="eastAsia"/>
          <w:sz w:val="36"/>
        </w:rPr>
        <w:t>3</w:t>
      </w:r>
      <w:r w:rsidR="0087473C" w:rsidRPr="00C27109">
        <w:rPr>
          <w:rFonts w:eastAsia="標楷體" w:hint="eastAsia"/>
          <w:sz w:val="36"/>
        </w:rPr>
        <w:t>學年</w:t>
      </w:r>
      <w:r w:rsidR="00C5779B">
        <w:rPr>
          <w:rFonts w:eastAsia="標楷體" w:hint="eastAsia"/>
          <w:sz w:val="36"/>
        </w:rPr>
        <w:t>度</w:t>
      </w:r>
      <w:r w:rsidR="0087473C" w:rsidRPr="00C27109">
        <w:rPr>
          <w:rFonts w:eastAsia="標楷體" w:hint="eastAsia"/>
          <w:sz w:val="36"/>
        </w:rPr>
        <w:t>第</w:t>
      </w:r>
      <w:r w:rsidR="00672635">
        <w:rPr>
          <w:rFonts w:eastAsia="標楷體" w:hint="eastAsia"/>
          <w:sz w:val="36"/>
        </w:rPr>
        <w:t>2</w:t>
      </w:r>
      <w:r w:rsidR="0087473C" w:rsidRPr="00C27109">
        <w:rPr>
          <w:rFonts w:eastAsia="標楷體" w:hint="eastAsia"/>
          <w:sz w:val="36"/>
        </w:rPr>
        <w:t>學期</w:t>
      </w:r>
      <w:r w:rsidR="002E5C82" w:rsidRPr="00C27109">
        <w:rPr>
          <w:rFonts w:eastAsia="標楷體" w:hint="eastAsia"/>
          <w:sz w:val="36"/>
        </w:rPr>
        <w:t>就學貸款查核結果通知單</w:t>
      </w:r>
    </w:p>
    <w:tbl>
      <w:tblPr>
        <w:tblW w:w="552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781"/>
      </w:tblGrid>
      <w:tr w:rsidR="00032536" w:rsidRPr="00C27109" w:rsidTr="00AB51E5">
        <w:trPr>
          <w:cantSplit/>
          <w:trHeight w:val="2975"/>
        </w:trPr>
        <w:tc>
          <w:tcPr>
            <w:tcW w:w="400" w:type="pct"/>
            <w:textDirection w:val="tbRlV"/>
            <w:vAlign w:val="center"/>
          </w:tcPr>
          <w:p w:rsidR="00032536" w:rsidRPr="00C27109" w:rsidRDefault="00032536" w:rsidP="00032536">
            <w:pPr>
              <w:ind w:left="113" w:right="113"/>
              <w:jc w:val="center"/>
              <w:rPr>
                <w:rFonts w:eastAsia="標楷體"/>
                <w:sz w:val="32"/>
              </w:rPr>
            </w:pPr>
            <w:bookmarkStart w:id="0" w:name="_Hlk86062584"/>
            <w:r w:rsidRPr="00C27109">
              <w:rPr>
                <w:rFonts w:eastAsia="標楷體" w:hint="eastAsia"/>
                <w:sz w:val="32"/>
              </w:rPr>
              <w:t>通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知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事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項</w:t>
            </w:r>
          </w:p>
        </w:tc>
        <w:tc>
          <w:tcPr>
            <w:tcW w:w="4600" w:type="pct"/>
          </w:tcPr>
          <w:p w:rsidR="00032536" w:rsidRPr="008B0BE4" w:rsidRDefault="00032536" w:rsidP="00032536">
            <w:pPr>
              <w:snapToGrid w:val="0"/>
              <w:spacing w:beforeLines="10" w:before="36" w:afterLines="20" w:after="72"/>
              <w:ind w:leftChars="100" w:left="760" w:hangingChars="200" w:hanging="520"/>
              <w:jc w:val="both"/>
              <w:rPr>
                <w:rFonts w:eastAsia="標楷體"/>
                <w:sz w:val="26"/>
                <w:szCs w:val="26"/>
              </w:rPr>
            </w:pPr>
            <w:r w:rsidRPr="008B0BE4">
              <w:rPr>
                <w:rFonts w:eastAsia="標楷體" w:hint="eastAsia"/>
                <w:sz w:val="26"/>
                <w:szCs w:val="26"/>
              </w:rPr>
              <w:t>一、</w:t>
            </w:r>
            <w:r w:rsidRPr="00403A02">
              <w:rPr>
                <w:rFonts w:eastAsia="標楷體" w:hint="eastAsia"/>
                <w:sz w:val="28"/>
              </w:rPr>
              <w:t>依據財稅中心查核結果，貴府</w:t>
            </w:r>
            <w:proofErr w:type="gramStart"/>
            <w:r w:rsidRPr="00403A02"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2</w:t>
            </w:r>
            <w:proofErr w:type="gramEnd"/>
            <w:r w:rsidRPr="00403A02">
              <w:rPr>
                <w:rFonts w:eastAsia="標楷體" w:hint="eastAsia"/>
                <w:sz w:val="28"/>
              </w:rPr>
              <w:t>年度家庭年收入級距為新臺幣</w:t>
            </w:r>
            <w:r w:rsidRPr="00403A02">
              <w:rPr>
                <w:rFonts w:eastAsia="標楷體" w:hint="eastAsia"/>
                <w:sz w:val="28"/>
              </w:rPr>
              <w:t>120</w:t>
            </w:r>
            <w:r w:rsidRPr="00403A02">
              <w:rPr>
                <w:rFonts w:eastAsia="標楷體" w:hint="eastAsia"/>
                <w:sz w:val="28"/>
              </w:rPr>
              <w:t>萬元至</w:t>
            </w:r>
            <w:r w:rsidRPr="00403A02">
              <w:rPr>
                <w:rFonts w:eastAsia="標楷體" w:hint="eastAsia"/>
                <w:sz w:val="28"/>
              </w:rPr>
              <w:t>148</w:t>
            </w:r>
            <w:r w:rsidRPr="00403A02">
              <w:rPr>
                <w:rFonts w:eastAsia="標楷體" w:hint="eastAsia"/>
                <w:sz w:val="28"/>
              </w:rPr>
              <w:t>萬元。</w:t>
            </w:r>
            <w:r w:rsidRPr="00D5787C">
              <w:rPr>
                <w:rFonts w:eastAsia="標楷體" w:hint="eastAsia"/>
                <w:sz w:val="28"/>
              </w:rPr>
              <w:t>欲申辦者請</w:t>
            </w:r>
            <w:r w:rsidRPr="00D5787C">
              <w:rPr>
                <w:rFonts w:eastAsia="標楷體" w:hint="eastAsia"/>
                <w:bCs/>
                <w:sz w:val="28"/>
              </w:rPr>
              <w:t>填妥</w:t>
            </w:r>
            <w:r w:rsidRPr="00403A02">
              <w:rPr>
                <w:rFonts w:eastAsia="標楷體" w:hint="eastAsia"/>
                <w:b/>
                <w:bCs/>
                <w:sz w:val="28"/>
              </w:rPr>
              <w:t>「</w:t>
            </w:r>
            <w:r>
              <w:rPr>
                <w:rFonts w:eastAsia="標楷體" w:hint="eastAsia"/>
                <w:b/>
                <w:bCs/>
                <w:sz w:val="28"/>
              </w:rPr>
              <w:t>介於</w:t>
            </w:r>
            <w:r w:rsidRPr="00403A02">
              <w:rPr>
                <w:rFonts w:eastAsia="標楷體" w:hint="eastAsia"/>
                <w:b/>
                <w:bCs/>
                <w:sz w:val="28"/>
              </w:rPr>
              <w:t>120</w:t>
            </w:r>
            <w:r w:rsidRPr="00403A02">
              <w:rPr>
                <w:rFonts w:eastAsia="標楷體" w:hint="eastAsia"/>
                <w:b/>
                <w:bCs/>
                <w:sz w:val="28"/>
              </w:rPr>
              <w:t>至</w:t>
            </w:r>
            <w:r w:rsidRPr="00403A02">
              <w:rPr>
                <w:rFonts w:eastAsia="標楷體" w:hint="eastAsia"/>
                <w:b/>
                <w:bCs/>
                <w:sz w:val="28"/>
              </w:rPr>
              <w:t>148</w:t>
            </w:r>
            <w:r w:rsidRPr="00403A02">
              <w:rPr>
                <w:rFonts w:eastAsia="標楷體" w:hint="eastAsia"/>
                <w:b/>
                <w:bCs/>
                <w:sz w:val="28"/>
              </w:rPr>
              <w:t>萬所得查核申請表」</w:t>
            </w:r>
            <w:r w:rsidRPr="00403A02">
              <w:rPr>
                <w:rFonts w:eastAsia="標楷體" w:hint="eastAsia"/>
                <w:sz w:val="28"/>
              </w:rPr>
              <w:t>後交至生輔組</w:t>
            </w:r>
            <w:r w:rsidRPr="00D5787C">
              <w:rPr>
                <w:rFonts w:eastAsia="標楷體" w:hint="eastAsia"/>
                <w:sz w:val="28"/>
              </w:rPr>
              <w:t>。</w:t>
            </w:r>
          </w:p>
          <w:p w:rsidR="00032536" w:rsidRPr="008B0BE4" w:rsidRDefault="00032536" w:rsidP="00032536">
            <w:pPr>
              <w:snapToGrid w:val="0"/>
              <w:spacing w:beforeLines="10" w:before="36" w:afterLines="20" w:after="72"/>
              <w:ind w:leftChars="100" w:left="760" w:hangingChars="200" w:hanging="520"/>
              <w:jc w:val="both"/>
              <w:rPr>
                <w:rFonts w:eastAsia="標楷體"/>
                <w:sz w:val="26"/>
                <w:szCs w:val="26"/>
              </w:rPr>
            </w:pPr>
            <w:r w:rsidRPr="008B0BE4">
              <w:rPr>
                <w:rFonts w:eastAsia="標楷體" w:hint="eastAsia"/>
                <w:sz w:val="26"/>
                <w:szCs w:val="26"/>
              </w:rPr>
              <w:t>二、</w:t>
            </w:r>
            <w:r w:rsidRPr="00847EAC">
              <w:rPr>
                <w:rFonts w:eastAsia="標楷體" w:hint="eastAsia"/>
                <w:spacing w:val="-4"/>
                <w:sz w:val="28"/>
              </w:rPr>
              <w:t>對查核結果有疑問者，需至國稅局開立</w:t>
            </w:r>
            <w:r w:rsidRPr="00847EAC">
              <w:rPr>
                <w:rFonts w:eastAsia="標楷體" w:hint="eastAsia"/>
                <w:spacing w:val="-4"/>
                <w:sz w:val="28"/>
              </w:rPr>
              <w:t>11</w:t>
            </w:r>
            <w:r w:rsidR="00672635">
              <w:rPr>
                <w:rFonts w:eastAsia="標楷體"/>
                <w:spacing w:val="-4"/>
                <w:sz w:val="28"/>
              </w:rPr>
              <w:t>4</w:t>
            </w:r>
            <w:r w:rsidRPr="00847EAC">
              <w:rPr>
                <w:rFonts w:eastAsia="標楷體" w:hint="eastAsia"/>
                <w:spacing w:val="-4"/>
                <w:sz w:val="28"/>
              </w:rPr>
              <w:t>年</w:t>
            </w:r>
            <w:r w:rsidR="00672635">
              <w:rPr>
                <w:rFonts w:eastAsia="標楷體"/>
                <w:spacing w:val="-4"/>
                <w:sz w:val="28"/>
              </w:rPr>
              <w:t>1</w:t>
            </w:r>
            <w:r w:rsidRPr="00847EAC">
              <w:rPr>
                <w:rFonts w:eastAsia="標楷體" w:hint="eastAsia"/>
                <w:spacing w:val="-4"/>
                <w:sz w:val="28"/>
              </w:rPr>
              <w:t>月之後合計家庭所得對象</w:t>
            </w:r>
            <w:r w:rsidRPr="00847EAC">
              <w:rPr>
                <w:rFonts w:eastAsia="標楷體" w:hint="eastAsia"/>
                <w:spacing w:val="-4"/>
                <w:sz w:val="28"/>
              </w:rPr>
              <w:t>(</w:t>
            </w:r>
            <w:r w:rsidRPr="00847EAC">
              <w:rPr>
                <w:rFonts w:eastAsia="標楷體" w:hint="eastAsia"/>
                <w:spacing w:val="-4"/>
                <w:sz w:val="28"/>
              </w:rPr>
              <w:t>請參照就學貸款申請撥款通知書</w:t>
            </w:r>
            <w:r w:rsidRPr="00847EAC">
              <w:rPr>
                <w:rFonts w:eastAsia="標楷體" w:hint="eastAsia"/>
                <w:spacing w:val="-4"/>
                <w:sz w:val="28"/>
              </w:rPr>
              <w:t>)</w:t>
            </w:r>
            <w:r w:rsidRPr="00847EAC">
              <w:rPr>
                <w:rFonts w:eastAsia="標楷體" w:hint="eastAsia"/>
                <w:spacing w:val="-4"/>
                <w:sz w:val="28"/>
              </w:rPr>
              <w:t>，「</w:t>
            </w:r>
            <w:proofErr w:type="gramStart"/>
            <w:r w:rsidRPr="00847EAC">
              <w:rPr>
                <w:rFonts w:eastAsia="標楷體" w:hint="eastAsia"/>
                <w:b/>
                <w:spacing w:val="-4"/>
                <w:sz w:val="28"/>
              </w:rPr>
              <w:t>11</w:t>
            </w:r>
            <w:r>
              <w:rPr>
                <w:rFonts w:eastAsia="標楷體" w:hint="eastAsia"/>
                <w:b/>
                <w:spacing w:val="-4"/>
                <w:sz w:val="28"/>
              </w:rPr>
              <w:t>2</w:t>
            </w:r>
            <w:proofErr w:type="gramEnd"/>
            <w:r w:rsidRPr="00847EAC">
              <w:rPr>
                <w:rFonts w:eastAsia="標楷體" w:hint="eastAsia"/>
                <w:b/>
                <w:spacing w:val="-4"/>
                <w:sz w:val="28"/>
              </w:rPr>
              <w:t>年度綜合所得稅各類所得資料清單</w:t>
            </w:r>
            <w:r w:rsidRPr="00847EAC">
              <w:rPr>
                <w:rFonts w:eastAsia="標楷體" w:hint="eastAsia"/>
                <w:spacing w:val="-4"/>
                <w:sz w:val="28"/>
              </w:rPr>
              <w:t>」</w:t>
            </w:r>
            <w:r w:rsidRPr="00847EAC">
              <w:rPr>
                <w:rFonts w:eastAsia="標楷體" w:hint="eastAsia"/>
                <w:spacing w:val="-4"/>
                <w:sz w:val="28"/>
              </w:rPr>
              <w:t>(</w:t>
            </w:r>
            <w:r w:rsidRPr="00847EAC">
              <w:rPr>
                <w:rFonts w:eastAsia="標楷體" w:hint="eastAsia"/>
                <w:spacing w:val="-4"/>
                <w:sz w:val="28"/>
                <w:shd w:val="pct15" w:color="auto" w:fill="FFFFFF"/>
              </w:rPr>
              <w:t>不是報稅資料</w:t>
            </w:r>
            <w:r w:rsidRPr="00847EAC">
              <w:rPr>
                <w:rFonts w:eastAsia="標楷體" w:hint="eastAsia"/>
                <w:spacing w:val="-4"/>
                <w:sz w:val="28"/>
              </w:rPr>
              <w:t>)</w:t>
            </w:r>
            <w:r w:rsidRPr="00847EAC">
              <w:rPr>
                <w:rFonts w:eastAsia="標楷體" w:hint="eastAsia"/>
                <w:spacing w:val="-4"/>
                <w:sz w:val="28"/>
              </w:rPr>
              <w:t>，向生輔組申請複查。</w:t>
            </w:r>
            <w:r w:rsidRPr="00A11A18">
              <w:rPr>
                <w:rFonts w:eastAsia="標楷體" w:hint="eastAsia"/>
                <w:sz w:val="28"/>
              </w:rPr>
              <w:t>家庭所得總額</w:t>
            </w:r>
            <w:r>
              <w:rPr>
                <w:rFonts w:eastAsia="標楷體" w:hint="eastAsia"/>
                <w:sz w:val="28"/>
              </w:rPr>
              <w:t>含</w:t>
            </w:r>
            <w:r w:rsidRPr="00A11A18">
              <w:rPr>
                <w:rFonts w:eastAsia="標楷體" w:hint="eastAsia"/>
                <w:sz w:val="28"/>
              </w:rPr>
              <w:t>股息、彩金</w:t>
            </w:r>
            <w:r>
              <w:rPr>
                <w:rFonts w:eastAsia="標楷體" w:hint="eastAsia"/>
                <w:sz w:val="28"/>
              </w:rPr>
              <w:t>等。</w:t>
            </w:r>
          </w:p>
          <w:p w:rsidR="00032536" w:rsidRPr="008B0BE4" w:rsidRDefault="00032536" w:rsidP="00032536">
            <w:pPr>
              <w:spacing w:beforeLines="10" w:before="36" w:afterLines="20" w:after="72"/>
              <w:ind w:leftChars="100" w:left="760" w:hangingChars="200" w:hanging="520"/>
              <w:jc w:val="both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8B0BE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0C829891" wp14:editId="0923979E">
                  <wp:simplePos x="0" y="0"/>
                  <wp:positionH relativeFrom="column">
                    <wp:posOffset>3639026</wp:posOffset>
                  </wp:positionH>
                  <wp:positionV relativeFrom="paragraph">
                    <wp:posOffset>254793</wp:posOffset>
                  </wp:positionV>
                  <wp:extent cx="65722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hrough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BE4">
              <w:rPr>
                <w:rFonts w:eastAsia="標楷體" w:hint="eastAsia"/>
                <w:bCs/>
                <w:sz w:val="26"/>
                <w:szCs w:val="26"/>
              </w:rPr>
              <w:t>三、</w:t>
            </w:r>
            <w:r w:rsidRPr="00C418D7">
              <w:rPr>
                <w:rFonts w:eastAsia="標楷體" w:hint="eastAsia"/>
                <w:b/>
                <w:sz w:val="28"/>
              </w:rPr>
              <w:t>1</w:t>
            </w:r>
            <w:r w:rsidRPr="00C418D7">
              <w:rPr>
                <w:rFonts w:eastAsia="標楷體"/>
                <w:b/>
                <w:sz w:val="28"/>
              </w:rPr>
              <w:t>1</w:t>
            </w:r>
            <w:r w:rsidR="00672635">
              <w:rPr>
                <w:rFonts w:eastAsia="標楷體"/>
                <w:b/>
                <w:sz w:val="28"/>
              </w:rPr>
              <w:t>4</w:t>
            </w:r>
            <w:r w:rsidRPr="00C418D7">
              <w:rPr>
                <w:rFonts w:eastAsia="標楷體" w:hint="eastAsia"/>
                <w:b/>
                <w:sz w:val="28"/>
              </w:rPr>
              <w:t>年</w:t>
            </w:r>
            <w:r w:rsidR="00672635">
              <w:rPr>
                <w:rFonts w:eastAsia="標楷體"/>
                <w:b/>
                <w:sz w:val="28"/>
              </w:rPr>
              <w:t>4</w:t>
            </w:r>
            <w:r w:rsidR="00672635">
              <w:rPr>
                <w:rFonts w:eastAsia="標楷體" w:hint="eastAsia"/>
                <w:b/>
                <w:sz w:val="28"/>
              </w:rPr>
              <w:t>月</w:t>
            </w:r>
            <w:r w:rsidR="00646152">
              <w:rPr>
                <w:rFonts w:eastAsia="標楷體" w:hint="eastAsia"/>
                <w:b/>
                <w:sz w:val="28"/>
              </w:rPr>
              <w:t>9</w:t>
            </w:r>
            <w:r w:rsidR="00672635">
              <w:rPr>
                <w:rFonts w:eastAsia="標楷體" w:hint="eastAsia"/>
                <w:b/>
                <w:sz w:val="28"/>
              </w:rPr>
              <w:t>日</w:t>
            </w:r>
            <w:r w:rsidR="00672635">
              <w:rPr>
                <w:rFonts w:eastAsia="標楷體"/>
                <w:b/>
                <w:sz w:val="28"/>
              </w:rPr>
              <w:t>(</w:t>
            </w:r>
            <w:r w:rsidR="00646152">
              <w:rPr>
                <w:rFonts w:eastAsia="標楷體" w:hint="eastAsia"/>
                <w:b/>
                <w:sz w:val="28"/>
              </w:rPr>
              <w:t>三</w:t>
            </w:r>
            <w:r w:rsidR="00672635">
              <w:rPr>
                <w:rFonts w:eastAsia="標楷體"/>
                <w:b/>
                <w:sz w:val="28"/>
              </w:rPr>
              <w:t>)</w:t>
            </w:r>
            <w:r w:rsidRPr="0084761C">
              <w:rPr>
                <w:rFonts w:eastAsia="標楷體" w:hint="eastAsia"/>
                <w:sz w:val="28"/>
              </w:rPr>
              <w:t>前</w:t>
            </w:r>
            <w:r w:rsidRPr="00C27109">
              <w:rPr>
                <w:rFonts w:eastAsia="標楷體" w:hint="eastAsia"/>
                <w:sz w:val="28"/>
              </w:rPr>
              <w:t>未</w:t>
            </w:r>
            <w:r>
              <w:rPr>
                <w:rFonts w:eastAsia="標楷體" w:hint="eastAsia"/>
                <w:sz w:val="28"/>
              </w:rPr>
              <w:t>繳件</w:t>
            </w:r>
            <w:r w:rsidRPr="00C27109">
              <w:rPr>
                <w:rFonts w:eastAsia="標楷體" w:hint="eastAsia"/>
                <w:sz w:val="28"/>
              </w:rPr>
              <w:t>者，視同放棄</w:t>
            </w:r>
            <w:r>
              <w:rPr>
                <w:rFonts w:eastAsia="標楷體" w:hint="eastAsia"/>
                <w:sz w:val="28"/>
              </w:rPr>
              <w:t>辦理就學</w:t>
            </w:r>
            <w:r w:rsidRPr="00C27109">
              <w:rPr>
                <w:rFonts w:eastAsia="標楷體" w:hint="eastAsia"/>
                <w:sz w:val="28"/>
              </w:rPr>
              <w:t>貸款，</w:t>
            </w:r>
            <w:r>
              <w:rPr>
                <w:rFonts w:eastAsia="標楷體" w:hint="eastAsia"/>
                <w:sz w:val="28"/>
              </w:rPr>
              <w:t>另</w:t>
            </w:r>
            <w:r w:rsidRPr="00C27109">
              <w:rPr>
                <w:rFonts w:eastAsia="標楷體" w:hint="eastAsia"/>
                <w:sz w:val="28"/>
              </w:rPr>
              <w:t>由</w:t>
            </w:r>
            <w:r w:rsidRPr="00C27109">
              <w:rPr>
                <w:rFonts w:eastAsia="標楷體" w:hint="eastAsia"/>
                <w:b/>
                <w:sz w:val="28"/>
                <w:u w:val="single"/>
              </w:rPr>
              <w:t>財務處</w:t>
            </w:r>
            <w:r>
              <w:rPr>
                <w:rFonts w:eastAsia="標楷體" w:hint="eastAsia"/>
                <w:b/>
                <w:sz w:val="28"/>
                <w:u w:val="single"/>
              </w:rPr>
              <w:t>開立</w:t>
            </w:r>
            <w:proofErr w:type="gramStart"/>
            <w:r>
              <w:rPr>
                <w:rFonts w:eastAsia="標楷體" w:hint="eastAsia"/>
                <w:b/>
                <w:sz w:val="28"/>
                <w:u w:val="single"/>
              </w:rPr>
              <w:t>繳費單補繳</w:t>
            </w:r>
            <w:proofErr w:type="gramEnd"/>
            <w:r>
              <w:rPr>
                <w:rFonts w:eastAsia="標楷體" w:hint="eastAsia"/>
                <w:b/>
                <w:sz w:val="28"/>
                <w:u w:val="single"/>
              </w:rPr>
              <w:t>學費</w:t>
            </w:r>
            <w:r w:rsidRPr="00C27109">
              <w:rPr>
                <w:rFonts w:eastAsia="標楷體" w:hint="eastAsia"/>
                <w:b/>
                <w:sz w:val="28"/>
              </w:rPr>
              <w:t>。</w:t>
            </w:r>
          </w:p>
          <w:p w:rsidR="00032536" w:rsidRPr="00620AE4" w:rsidRDefault="00032536" w:rsidP="00032536">
            <w:pPr>
              <w:spacing w:beforeLines="10" w:before="36"/>
              <w:ind w:leftChars="100" w:left="438" w:hanging="198"/>
              <w:jc w:val="both"/>
              <w:rPr>
                <w:rFonts w:eastAsia="標楷體"/>
                <w:sz w:val="26"/>
                <w:szCs w:val="26"/>
              </w:rPr>
            </w:pPr>
            <w:r w:rsidRPr="00B40CC8">
              <w:rPr>
                <w:rFonts w:eastAsia="標楷體" w:hint="eastAsia"/>
                <w:sz w:val="26"/>
                <w:szCs w:val="26"/>
              </w:rPr>
              <w:t>四、高級中等以上學校學生就學貸款辦法連結：</w:t>
            </w:r>
          </w:p>
          <w:p w:rsidR="00032536" w:rsidRDefault="00032536" w:rsidP="00032536">
            <w:pPr>
              <w:snapToGrid w:val="0"/>
              <w:spacing w:beforeLines="10" w:before="36" w:afterLines="20" w:after="72"/>
              <w:jc w:val="right"/>
              <w:rPr>
                <w:rFonts w:eastAsia="標楷體"/>
                <w:sz w:val="26"/>
                <w:szCs w:val="26"/>
              </w:rPr>
            </w:pPr>
          </w:p>
          <w:p w:rsidR="00032536" w:rsidRPr="00C27109" w:rsidRDefault="00032536" w:rsidP="00032536">
            <w:pPr>
              <w:jc w:val="right"/>
              <w:rPr>
                <w:rFonts w:eastAsia="標楷體"/>
                <w:sz w:val="28"/>
                <w:szCs w:val="28"/>
              </w:rPr>
            </w:pPr>
            <w:r w:rsidRPr="00C27109">
              <w:rPr>
                <w:rFonts w:eastAsia="標楷體" w:hint="eastAsia"/>
                <w:sz w:val="28"/>
                <w:szCs w:val="28"/>
              </w:rPr>
              <w:t>淡江大學生活輔導組</w:t>
            </w:r>
          </w:p>
          <w:p w:rsidR="00032536" w:rsidRPr="00B40CC8" w:rsidRDefault="00032536" w:rsidP="00032536">
            <w:pPr>
              <w:snapToGrid w:val="0"/>
              <w:spacing w:beforeLines="10" w:before="36" w:afterLines="20" w:after="72"/>
              <w:ind w:left="644" w:hanging="584"/>
              <w:jc w:val="right"/>
              <w:rPr>
                <w:rFonts w:eastAsia="標楷體"/>
                <w:sz w:val="26"/>
                <w:szCs w:val="26"/>
              </w:rPr>
            </w:pPr>
            <w:r w:rsidRPr="00C27109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219E0">
              <w:rPr>
                <w:rFonts w:eastAsia="標楷體"/>
                <w:szCs w:val="24"/>
              </w:rPr>
              <w:t>4</w:t>
            </w:r>
            <w:r w:rsidRPr="00C27109">
              <w:rPr>
                <w:rFonts w:eastAsia="標楷體" w:hint="eastAsia"/>
                <w:szCs w:val="24"/>
              </w:rPr>
              <w:t>.</w:t>
            </w:r>
            <w:r w:rsidR="00B219E0">
              <w:rPr>
                <w:rFonts w:eastAsia="標楷體"/>
                <w:szCs w:val="24"/>
              </w:rPr>
              <w:t>3</w:t>
            </w:r>
            <w:r w:rsidRPr="00C27109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2</w:t>
            </w:r>
            <w:r w:rsidR="00646152">
              <w:rPr>
                <w:rFonts w:eastAsia="標楷體" w:hint="eastAsia"/>
                <w:szCs w:val="24"/>
              </w:rPr>
              <w:t>4</w:t>
            </w:r>
          </w:p>
        </w:tc>
      </w:tr>
      <w:tr w:rsidR="00D95C37" w:rsidRPr="00C27109" w:rsidTr="00AB51E5">
        <w:trPr>
          <w:cantSplit/>
          <w:trHeight w:val="1268"/>
        </w:trPr>
        <w:tc>
          <w:tcPr>
            <w:tcW w:w="400" w:type="pct"/>
            <w:textDirection w:val="tbRlV"/>
            <w:vAlign w:val="center"/>
          </w:tcPr>
          <w:p w:rsidR="00D95C37" w:rsidRDefault="00D95C37" w:rsidP="00D95C3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提醒</w:t>
            </w:r>
          </w:p>
          <w:p w:rsidR="00D95C37" w:rsidRPr="00C27109" w:rsidRDefault="00D95C37" w:rsidP="00D95C37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溫馨</w:t>
            </w:r>
          </w:p>
        </w:tc>
        <w:tc>
          <w:tcPr>
            <w:tcW w:w="4600" w:type="pct"/>
          </w:tcPr>
          <w:p w:rsidR="00D95C37" w:rsidRPr="002C46E4" w:rsidRDefault="00D95C37" w:rsidP="00D95C37">
            <w:pPr>
              <w:spacing w:beforeLines="20" w:before="72"/>
              <w:ind w:leftChars="100" w:left="240"/>
              <w:jc w:val="both"/>
              <w:rPr>
                <w:rFonts w:eastAsia="標楷體"/>
                <w:szCs w:val="24"/>
              </w:rPr>
            </w:pPr>
            <w:r w:rsidRPr="002C46E4">
              <w:rPr>
                <w:rFonts w:eastAsia="標楷體" w:hint="eastAsia"/>
                <w:szCs w:val="24"/>
              </w:rPr>
              <w:t>一、聯絡電話：</w:t>
            </w:r>
            <w:r w:rsidRPr="002C46E4">
              <w:rPr>
                <w:rFonts w:eastAsia="標楷體" w:hint="eastAsia"/>
                <w:szCs w:val="24"/>
              </w:rPr>
              <w:t>(02)26215656</w:t>
            </w:r>
            <w:r w:rsidRPr="002C46E4">
              <w:rPr>
                <w:rFonts w:eastAsia="標楷體" w:hint="eastAsia"/>
                <w:szCs w:val="24"/>
              </w:rPr>
              <w:t>分機</w:t>
            </w:r>
            <w:r w:rsidRPr="002C46E4">
              <w:rPr>
                <w:rFonts w:eastAsia="標楷體" w:hint="eastAsia"/>
                <w:szCs w:val="24"/>
              </w:rPr>
              <w:t>2941</w:t>
            </w:r>
            <w:r w:rsidRPr="002C46E4">
              <w:rPr>
                <w:rFonts w:eastAsia="標楷體" w:hint="eastAsia"/>
                <w:szCs w:val="24"/>
              </w:rPr>
              <w:t>或</w:t>
            </w:r>
            <w:r w:rsidRPr="002C46E4">
              <w:rPr>
                <w:rFonts w:eastAsia="標楷體" w:hint="eastAsia"/>
                <w:szCs w:val="24"/>
              </w:rPr>
              <w:t>2217</w:t>
            </w:r>
          </w:p>
          <w:p w:rsidR="00D95C37" w:rsidRPr="002C46E4" w:rsidRDefault="00D95C37" w:rsidP="00D95C37">
            <w:pPr>
              <w:spacing w:beforeLines="20" w:before="72"/>
              <w:ind w:leftChars="100" w:left="240"/>
              <w:jc w:val="both"/>
              <w:rPr>
                <w:rFonts w:eastAsia="標楷體"/>
                <w:szCs w:val="24"/>
              </w:rPr>
            </w:pPr>
            <w:r w:rsidRPr="002C46E4">
              <w:rPr>
                <w:rFonts w:eastAsia="標楷體" w:hint="eastAsia"/>
                <w:szCs w:val="24"/>
              </w:rPr>
              <w:t>二、受理時間：週一至週五</w:t>
            </w:r>
            <w:r w:rsidRPr="002C46E4">
              <w:rPr>
                <w:rFonts w:eastAsia="標楷體" w:hint="eastAsia"/>
                <w:szCs w:val="24"/>
              </w:rPr>
              <w:t>08</w:t>
            </w:r>
            <w:r w:rsidRPr="002C46E4">
              <w:rPr>
                <w:rFonts w:eastAsia="標楷體" w:hint="eastAsia"/>
                <w:szCs w:val="24"/>
              </w:rPr>
              <w:t>：</w:t>
            </w:r>
            <w:r w:rsidRPr="002C46E4">
              <w:rPr>
                <w:rFonts w:eastAsia="標楷體" w:hint="eastAsia"/>
                <w:szCs w:val="24"/>
              </w:rPr>
              <w:t>00</w:t>
            </w:r>
            <w:r w:rsidRPr="002C46E4">
              <w:rPr>
                <w:rFonts w:eastAsia="標楷體" w:hint="eastAsia"/>
                <w:szCs w:val="24"/>
              </w:rPr>
              <w:t>—</w:t>
            </w:r>
            <w:r w:rsidRPr="002C46E4">
              <w:rPr>
                <w:rFonts w:eastAsia="標楷體" w:hint="eastAsia"/>
                <w:szCs w:val="24"/>
              </w:rPr>
              <w:t>17</w:t>
            </w:r>
            <w:r w:rsidRPr="002C46E4">
              <w:rPr>
                <w:rFonts w:eastAsia="標楷體" w:hint="eastAsia"/>
                <w:szCs w:val="24"/>
              </w:rPr>
              <w:t>：</w:t>
            </w:r>
            <w:r w:rsidRPr="002C46E4">
              <w:rPr>
                <w:rFonts w:eastAsia="標楷體" w:hint="eastAsia"/>
                <w:szCs w:val="24"/>
              </w:rPr>
              <w:t>00</w:t>
            </w:r>
            <w:r w:rsidR="0035109A" w:rsidRPr="002C46E4"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3/29</w:t>
            </w:r>
            <w:r>
              <w:rPr>
                <w:rFonts w:eastAsia="標楷體" w:hint="eastAsia"/>
                <w:szCs w:val="24"/>
              </w:rPr>
              <w:t>至</w:t>
            </w:r>
            <w:r>
              <w:rPr>
                <w:rFonts w:eastAsia="標楷體" w:hint="eastAsia"/>
                <w:szCs w:val="24"/>
              </w:rPr>
              <w:t>4/6</w:t>
            </w:r>
            <w:r>
              <w:rPr>
                <w:rFonts w:eastAsia="標楷體" w:hint="eastAsia"/>
                <w:szCs w:val="24"/>
              </w:rPr>
              <w:t>學校放假請勿</w:t>
            </w:r>
            <w:r w:rsidR="001B6F60">
              <w:rPr>
                <w:rFonts w:eastAsia="標楷體" w:hint="eastAsia"/>
                <w:szCs w:val="24"/>
              </w:rPr>
              <w:t>到校</w:t>
            </w:r>
            <w:r>
              <w:rPr>
                <w:rFonts w:eastAsia="標楷體" w:hint="eastAsia"/>
                <w:szCs w:val="24"/>
              </w:rPr>
              <w:t>繳交</w:t>
            </w:r>
            <w:r w:rsidR="0035109A" w:rsidRPr="002C46E4">
              <w:rPr>
                <w:rFonts w:eastAsia="標楷體" w:hint="eastAsia"/>
                <w:szCs w:val="24"/>
              </w:rPr>
              <w:t>）</w:t>
            </w:r>
            <w:bookmarkStart w:id="1" w:name="_GoBack"/>
            <w:bookmarkEnd w:id="1"/>
          </w:p>
          <w:p w:rsidR="00D95C37" w:rsidRDefault="00D95C37" w:rsidP="00D95C37">
            <w:pPr>
              <w:spacing w:beforeLines="20" w:before="72"/>
              <w:ind w:leftChars="100" w:left="240"/>
              <w:jc w:val="both"/>
              <w:rPr>
                <w:rFonts w:eastAsia="標楷體"/>
                <w:szCs w:val="24"/>
              </w:rPr>
            </w:pPr>
            <w:r w:rsidRPr="002C46E4">
              <w:rPr>
                <w:rFonts w:eastAsia="標楷體" w:hint="eastAsia"/>
                <w:szCs w:val="24"/>
              </w:rPr>
              <w:t>三、繳件地點：淡水校園商管大樓生輔組（</w:t>
            </w:r>
            <w:r w:rsidRPr="002C46E4">
              <w:rPr>
                <w:rFonts w:eastAsia="標楷體" w:hint="eastAsia"/>
                <w:szCs w:val="24"/>
              </w:rPr>
              <w:t>B402</w:t>
            </w:r>
            <w:r w:rsidRPr="002C46E4">
              <w:rPr>
                <w:rFonts w:eastAsia="標楷體" w:hint="eastAsia"/>
                <w:szCs w:val="24"/>
              </w:rPr>
              <w:t>）</w:t>
            </w:r>
          </w:p>
          <w:p w:rsidR="00D95C37" w:rsidRPr="00C27109" w:rsidRDefault="00D95C37" w:rsidP="00D95C37">
            <w:pPr>
              <w:spacing w:beforeLines="20" w:before="72"/>
              <w:ind w:leftChars="100" w:left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</w:t>
            </w:r>
            <w:r w:rsidRPr="002C46E4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郵寄地址：</w:t>
            </w:r>
            <w:r w:rsidRPr="00346C71">
              <w:rPr>
                <w:rFonts w:eastAsia="標楷體" w:hint="eastAsia"/>
                <w:szCs w:val="24"/>
              </w:rPr>
              <w:t xml:space="preserve">251301 </w:t>
            </w:r>
            <w:r w:rsidRPr="00346C71">
              <w:rPr>
                <w:rFonts w:eastAsia="標楷體" w:hint="eastAsia"/>
                <w:szCs w:val="24"/>
              </w:rPr>
              <w:t>新北市淡水區英專路</w:t>
            </w:r>
            <w:r w:rsidRPr="00346C71">
              <w:rPr>
                <w:rFonts w:eastAsia="標楷體" w:hint="eastAsia"/>
                <w:szCs w:val="24"/>
              </w:rPr>
              <w:t>151</w:t>
            </w:r>
            <w:r w:rsidRPr="00346C71">
              <w:rPr>
                <w:rFonts w:eastAsia="標楷體" w:hint="eastAsia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 xml:space="preserve">402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生輔組辛小姐收</w:t>
            </w:r>
          </w:p>
        </w:tc>
      </w:tr>
      <w:bookmarkEnd w:id="0"/>
    </w:tbl>
    <w:p w:rsidR="003A65AB" w:rsidRDefault="003A65AB" w:rsidP="00CB7294">
      <w:pPr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3C5A0B" w:rsidRDefault="003A65AB" w:rsidP="003C5A0B">
      <w:pPr>
        <w:tabs>
          <w:tab w:val="left" w:pos="3878"/>
        </w:tabs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470F7">
        <w:rPr>
          <w:rFonts w:ascii="標楷體" w:eastAsia="標楷體" w:hAnsi="標楷體" w:hint="eastAsia"/>
          <w:sz w:val="32"/>
          <w:szCs w:val="32"/>
        </w:rPr>
        <w:lastRenderedPageBreak/>
        <w:t>1</w:t>
      </w:r>
      <w:r w:rsidR="00637B4D">
        <w:rPr>
          <w:rFonts w:ascii="標楷體" w:eastAsia="標楷體" w:hAnsi="標楷體"/>
          <w:sz w:val="32"/>
          <w:szCs w:val="32"/>
        </w:rPr>
        <w:t>1</w:t>
      </w:r>
      <w:r w:rsidR="008B514D">
        <w:rPr>
          <w:rFonts w:ascii="標楷體" w:eastAsia="標楷體" w:hAnsi="標楷體"/>
          <w:sz w:val="32"/>
          <w:szCs w:val="32"/>
        </w:rPr>
        <w:t>3</w:t>
      </w:r>
      <w:r w:rsidRPr="007470F7">
        <w:rPr>
          <w:rFonts w:ascii="標楷體" w:eastAsia="標楷體" w:hAnsi="標楷體" w:hint="eastAsia"/>
          <w:sz w:val="32"/>
          <w:szCs w:val="32"/>
        </w:rPr>
        <w:t>學年度第</w:t>
      </w:r>
      <w:r w:rsidR="00B219E0">
        <w:rPr>
          <w:rFonts w:ascii="標楷體" w:eastAsia="標楷體" w:hAnsi="標楷體"/>
          <w:sz w:val="32"/>
          <w:szCs w:val="32"/>
        </w:rPr>
        <w:t>2</w:t>
      </w:r>
      <w:r w:rsidRPr="007470F7">
        <w:rPr>
          <w:rFonts w:ascii="標楷體" w:eastAsia="標楷體" w:hAnsi="標楷體" w:hint="eastAsia"/>
          <w:sz w:val="32"/>
          <w:szCs w:val="32"/>
        </w:rPr>
        <w:t>學期就學貸款</w:t>
      </w:r>
      <w:r w:rsidR="00F35AB8">
        <w:rPr>
          <w:rFonts w:ascii="標楷體" w:eastAsia="標楷體" w:hAnsi="標楷體" w:hint="eastAsia"/>
          <w:sz w:val="32"/>
          <w:szCs w:val="32"/>
        </w:rPr>
        <w:t>「</w:t>
      </w:r>
      <w:r w:rsidR="002A6172">
        <w:rPr>
          <w:rFonts w:ascii="標楷體" w:eastAsia="標楷體" w:hAnsi="標楷體" w:hint="eastAsia"/>
          <w:sz w:val="32"/>
          <w:szCs w:val="32"/>
        </w:rPr>
        <w:t>介於</w:t>
      </w:r>
      <w:r w:rsidR="007F0C1A" w:rsidRPr="007F0C1A">
        <w:rPr>
          <w:rFonts w:ascii="標楷體" w:eastAsia="標楷體" w:hAnsi="標楷體" w:hint="eastAsia"/>
          <w:sz w:val="32"/>
          <w:szCs w:val="32"/>
        </w:rPr>
        <w:t>120至148萬所得查核申請表</w:t>
      </w:r>
      <w:r w:rsidR="00F35AB8">
        <w:rPr>
          <w:rFonts w:ascii="標楷體" w:eastAsia="標楷體" w:hAnsi="標楷體" w:hint="eastAsia"/>
          <w:sz w:val="32"/>
          <w:szCs w:val="32"/>
        </w:rPr>
        <w:t>」</w:t>
      </w:r>
    </w:p>
    <w:p w:rsidR="003A65AB" w:rsidRPr="009370C4" w:rsidRDefault="00260A75" w:rsidP="003C5A0B">
      <w:pPr>
        <w:tabs>
          <w:tab w:val="left" w:pos="3878"/>
        </w:tabs>
        <w:wordWrap w:val="0"/>
        <w:snapToGrid w:val="0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B</w:t>
      </w:r>
      <w:r w:rsidR="003C5A0B" w:rsidRPr="009370C4">
        <w:rPr>
          <w:rFonts w:ascii="標楷體" w:eastAsia="標楷體" w:hAnsi="標楷體" w:hint="eastAsia"/>
          <w:sz w:val="40"/>
          <w:szCs w:val="40"/>
        </w:rPr>
        <w:t xml:space="preserve">   </w:t>
      </w:r>
      <w:r w:rsidR="009370C4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3A65AB" w:rsidRPr="009370C4" w:rsidRDefault="003A65AB" w:rsidP="003A65AB">
      <w:pPr>
        <w:tabs>
          <w:tab w:val="left" w:pos="3878"/>
        </w:tabs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9370C4">
        <w:rPr>
          <w:rFonts w:ascii="標楷體" w:eastAsia="標楷體" w:hAnsi="標楷體" w:hint="eastAsia"/>
          <w:sz w:val="16"/>
          <w:szCs w:val="16"/>
        </w:rPr>
        <w:t>資料保存年限：10年</w:t>
      </w:r>
    </w:p>
    <w:tbl>
      <w:tblPr>
        <w:tblW w:w="552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995"/>
        <w:gridCol w:w="4422"/>
        <w:gridCol w:w="87"/>
        <w:gridCol w:w="404"/>
        <w:gridCol w:w="334"/>
        <w:gridCol w:w="3393"/>
      </w:tblGrid>
      <w:tr w:rsidR="003A65AB" w:rsidRPr="009E70D2" w:rsidTr="00D8227B">
        <w:trPr>
          <w:cantSplit/>
          <w:trHeight w:val="783"/>
        </w:trPr>
        <w:tc>
          <w:tcPr>
            <w:tcW w:w="936" w:type="pct"/>
            <w:gridSpan w:val="2"/>
            <w:vAlign w:val="center"/>
          </w:tcPr>
          <w:p w:rsidR="003A65AB" w:rsidRPr="009E70D2" w:rsidRDefault="00BB25A4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3A65AB" w:rsidRPr="009E70D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1" w:type="pct"/>
            <w:gridSpan w:val="2"/>
            <w:vAlign w:val="center"/>
          </w:tcPr>
          <w:p w:rsidR="003A65AB" w:rsidRPr="009E70D2" w:rsidRDefault="003A65AB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3A65AB" w:rsidRPr="009E70D2" w:rsidRDefault="003A65AB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70D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96" w:type="pct"/>
            <w:vAlign w:val="center"/>
          </w:tcPr>
          <w:p w:rsidR="003A65AB" w:rsidRPr="009E70D2" w:rsidRDefault="003A65AB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65AB" w:rsidRPr="009E70D2" w:rsidTr="00D8227B">
        <w:trPr>
          <w:cantSplit/>
          <w:trHeight w:val="783"/>
        </w:trPr>
        <w:tc>
          <w:tcPr>
            <w:tcW w:w="936" w:type="pct"/>
            <w:gridSpan w:val="2"/>
            <w:vAlign w:val="center"/>
          </w:tcPr>
          <w:p w:rsidR="003A65AB" w:rsidRPr="009E70D2" w:rsidRDefault="003A65AB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70D2">
              <w:rPr>
                <w:rFonts w:ascii="標楷體" w:eastAsia="標楷體" w:hAnsi="標楷體" w:hint="eastAsia"/>
              </w:rPr>
              <w:t>系(所)級、年、班</w:t>
            </w:r>
          </w:p>
        </w:tc>
        <w:tc>
          <w:tcPr>
            <w:tcW w:w="2121" w:type="pct"/>
            <w:gridSpan w:val="2"/>
            <w:vAlign w:val="center"/>
          </w:tcPr>
          <w:p w:rsidR="003A65AB" w:rsidRPr="009E70D2" w:rsidRDefault="003A65AB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3A65AB" w:rsidRPr="009E70D2" w:rsidRDefault="003A65AB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70D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596" w:type="pct"/>
            <w:vAlign w:val="center"/>
          </w:tcPr>
          <w:p w:rsidR="003A65AB" w:rsidRPr="009E70D2" w:rsidRDefault="003A65AB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25E7" w:rsidRPr="009E70D2" w:rsidTr="00D8227B">
        <w:trPr>
          <w:cantSplit/>
          <w:trHeight w:val="783"/>
        </w:trPr>
        <w:tc>
          <w:tcPr>
            <w:tcW w:w="936" w:type="pct"/>
            <w:gridSpan w:val="2"/>
            <w:vAlign w:val="center"/>
          </w:tcPr>
          <w:p w:rsidR="001C25E7" w:rsidRDefault="001C25E7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兄弟姊妹</w:t>
            </w:r>
          </w:p>
          <w:p w:rsidR="001C25E7" w:rsidRPr="009E70D2" w:rsidRDefault="001C25E7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(或子女)姓名</w:t>
            </w:r>
          </w:p>
        </w:tc>
        <w:tc>
          <w:tcPr>
            <w:tcW w:w="4064" w:type="pct"/>
            <w:gridSpan w:val="5"/>
            <w:vAlign w:val="center"/>
          </w:tcPr>
          <w:p w:rsidR="001C25E7" w:rsidRPr="009E70D2" w:rsidRDefault="001C25E7" w:rsidP="0066714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A65AB" w:rsidRPr="00812259" w:rsidTr="00D8227B">
        <w:trPr>
          <w:cantSplit/>
          <w:trHeight w:val="7642"/>
        </w:trPr>
        <w:tc>
          <w:tcPr>
            <w:tcW w:w="5000" w:type="pct"/>
            <w:gridSpan w:val="7"/>
          </w:tcPr>
          <w:p w:rsidR="00821F6B" w:rsidRDefault="00821F6B" w:rsidP="00821F6B">
            <w:pPr>
              <w:tabs>
                <w:tab w:val="left" w:pos="3878"/>
              </w:tabs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請填妥下列資訊後繳交本表及相關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證明至商管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大樓B402辦公室，以下選項請勾選1項。</w:t>
            </w:r>
          </w:p>
          <w:p w:rsidR="00CC766F" w:rsidRDefault="00CC766F" w:rsidP="005777B9">
            <w:pPr>
              <w:tabs>
                <w:tab w:val="left" w:pos="3878"/>
              </w:tabs>
              <w:snapToGrid w:val="0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821F6B" w:rsidRDefault="00821F6B" w:rsidP="00680706">
            <w:pPr>
              <w:tabs>
                <w:tab w:val="left" w:pos="3878"/>
              </w:tabs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□學生家中有1位兄弟姐妹</w:t>
            </w:r>
            <w:r w:rsidR="00293A4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或子女</w:t>
            </w:r>
            <w:r w:rsidR="00293A4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8225C5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成年(民國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9</w:t>
            </w:r>
            <w:r w:rsidR="00217449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.</w:t>
            </w:r>
            <w:r w:rsidR="0021744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.</w:t>
            </w:r>
            <w:r w:rsidR="00143CE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="00D8227B" w:rsidRPr="00FF0363">
              <w:rPr>
                <w:rFonts w:ascii="標楷體" w:eastAsia="標楷體" w:hAnsi="標楷體" w:hint="eastAsia"/>
                <w:sz w:val="26"/>
                <w:szCs w:val="26"/>
              </w:rPr>
              <w:t>(含)</w:t>
            </w:r>
            <w:r w:rsidR="00143CE7">
              <w:rPr>
                <w:rFonts w:ascii="標楷體" w:eastAsia="標楷體" w:hAnsi="標楷體" w:hint="eastAsia"/>
                <w:sz w:val="26"/>
                <w:szCs w:val="26"/>
              </w:rPr>
              <w:t>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出生)，本學期就學貸款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免息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21F6B" w:rsidRDefault="00821F6B" w:rsidP="00680706">
            <w:pPr>
              <w:tabs>
                <w:tab w:val="left" w:pos="3878"/>
              </w:tabs>
              <w:snapToGrid w:val="0"/>
              <w:spacing w:afterLines="30" w:after="108"/>
              <w:ind w:leftChars="100" w:left="1540" w:hangingChars="500" w:hanging="13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佐證資料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：學生及兄弟姊妹(或子女)可看出親屬關係之</w:t>
            </w:r>
            <w:r w:rsidRPr="002D75E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詳細記事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戶籍謄本(</w:t>
            </w:r>
            <w:r w:rsidR="00E51D7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或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新式戶口名簿)</w:t>
            </w:r>
            <w:r w:rsidR="00315DF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影本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21F6B" w:rsidRDefault="00821F6B" w:rsidP="00680706">
            <w:pPr>
              <w:tabs>
                <w:tab w:val="left" w:pos="3878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□學生家中有1位兄弟姐妹</w:t>
            </w:r>
            <w:r w:rsidR="00293A4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或子女</w:t>
            </w:r>
            <w:r w:rsidR="00293A4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成年(民國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9</w:t>
            </w:r>
            <w:r w:rsidR="0021744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.</w:t>
            </w:r>
            <w:r w:rsidR="0021744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.</w:t>
            </w:r>
            <w:r w:rsidR="00217449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28</w:t>
            </w:r>
            <w:r w:rsidR="00D8227B" w:rsidRPr="00FF0363">
              <w:rPr>
                <w:rFonts w:ascii="標楷體" w:eastAsia="標楷體" w:hAnsi="標楷體" w:hint="eastAsia"/>
                <w:sz w:val="26"/>
                <w:szCs w:val="26"/>
              </w:rPr>
              <w:t>(含)</w:t>
            </w:r>
            <w:r w:rsidR="00143CE7">
              <w:rPr>
                <w:rFonts w:ascii="標楷體" w:eastAsia="標楷體" w:hAnsi="標楷體" w:hint="eastAsia"/>
                <w:sz w:val="26"/>
                <w:szCs w:val="26"/>
              </w:rPr>
              <w:t>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出生)，本學期就學貸款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免息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21F6B" w:rsidRDefault="00821F6B" w:rsidP="00680706">
            <w:pPr>
              <w:tabs>
                <w:tab w:val="left" w:pos="3878"/>
              </w:tabs>
              <w:snapToGrid w:val="0"/>
              <w:spacing w:afterLines="30" w:after="108"/>
              <w:ind w:leftChars="100" w:left="1540" w:hangingChars="500" w:hanging="13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佐證資料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：學生及兄弟姊妹(或子女)可看出親屬關係之</w:t>
            </w:r>
            <w:r w:rsidRPr="002D75E6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詳細記事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戶籍謄本(</w:t>
            </w:r>
            <w:r w:rsidR="00E51D78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或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新式戶口名簿)</w:t>
            </w:r>
            <w:r w:rsidR="002F29B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 xml:space="preserve"> 影本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F224BE" w:rsidRPr="00F224BE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在學證明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(或休學證明)</w:t>
            </w:r>
            <w:r w:rsidR="00315DF0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影本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21F6B" w:rsidRDefault="00821F6B" w:rsidP="00680706">
            <w:pPr>
              <w:tabs>
                <w:tab w:val="left" w:pos="3878"/>
              </w:tabs>
              <w:snapToGrid w:val="0"/>
              <w:spacing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□不符合上述規定，放棄本學期就學貸款並補繳學雜費(另由</w:t>
            </w: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財務處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通知補繳)。</w:t>
            </w:r>
          </w:p>
          <w:p w:rsidR="00821F6B" w:rsidRDefault="00821F6B" w:rsidP="00680706">
            <w:pPr>
              <w:tabs>
                <w:tab w:val="left" w:pos="3878"/>
              </w:tabs>
              <w:snapToGrid w:val="0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□不符合上述規定，但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家庭經濟困難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需就學貸款支付學費。</w:t>
            </w:r>
          </w:p>
          <w:p w:rsidR="00821F6B" w:rsidRDefault="00821F6B" w:rsidP="00680706">
            <w:pPr>
              <w:tabs>
                <w:tab w:val="left" w:pos="3878"/>
              </w:tabs>
              <w:snapToGrid w:val="0"/>
              <w:ind w:leftChars="100" w:left="1540" w:hangingChars="500" w:hanging="130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佐證資料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6B7E68" w:rsidRPr="00B67304">
              <w:rPr>
                <w:rFonts w:ascii="標楷體" w:eastAsia="標楷體" w:hAnsi="標楷體" w:hint="eastAsia"/>
                <w:b/>
                <w:sz w:val="26"/>
                <w:szCs w:val="26"/>
              </w:rPr>
              <w:t>淡江大學就學貸款報告書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B67304">
              <w:rPr>
                <w:rFonts w:ascii="標楷體" w:eastAsia="標楷體" w:hAnsi="標楷體" w:hint="eastAsia"/>
                <w:b/>
                <w:sz w:val="26"/>
                <w:szCs w:val="26"/>
              </w:rPr>
              <w:t>相關證明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91E64" w:rsidRDefault="00526C1F" w:rsidP="00821F6B">
            <w:pPr>
              <w:tabs>
                <w:tab w:val="left" w:pos="3878"/>
              </w:tabs>
              <w:snapToGrid w:val="0"/>
              <w:ind w:leftChars="100" w:left="1440" w:hangingChars="500" w:hanging="120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6D9AAC0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164465</wp:posOffset>
                  </wp:positionV>
                  <wp:extent cx="4187825" cy="2235200"/>
                  <wp:effectExtent l="76200" t="76200" r="136525" b="127000"/>
                  <wp:wrapTight wrapText="bothSides">
                    <wp:wrapPolygon edited="0">
                      <wp:start x="-197" y="-736"/>
                      <wp:lineTo x="-393" y="-552"/>
                      <wp:lineTo x="-393" y="21907"/>
                      <wp:lineTo x="-197" y="22643"/>
                      <wp:lineTo x="22009" y="22643"/>
                      <wp:lineTo x="22206" y="20250"/>
                      <wp:lineTo x="22206" y="2393"/>
                      <wp:lineTo x="22009" y="-368"/>
                      <wp:lineTo x="22009" y="-736"/>
                      <wp:lineTo x="-197" y="-736"/>
                    </wp:wrapPolygon>
                  </wp:wrapTight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825" cy="22352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7D3" w:rsidRDefault="005A37D3" w:rsidP="00821F6B">
            <w:pPr>
              <w:tabs>
                <w:tab w:val="left" w:pos="3878"/>
              </w:tabs>
              <w:snapToGrid w:val="0"/>
              <w:ind w:leftChars="100" w:left="154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</w:p>
          <w:p w:rsidR="003A65AB" w:rsidRPr="00821F6B" w:rsidRDefault="003A65AB" w:rsidP="00D91E4A">
            <w:pPr>
              <w:tabs>
                <w:tab w:val="left" w:pos="3878"/>
              </w:tabs>
              <w:snapToGrid w:val="0"/>
              <w:ind w:leftChars="100" w:left="1440" w:hangingChars="500" w:hanging="1200"/>
              <w:rPr>
                <w:rFonts w:ascii="標楷體" w:eastAsia="標楷體" w:hAnsi="標楷體"/>
              </w:rPr>
            </w:pPr>
          </w:p>
        </w:tc>
      </w:tr>
      <w:tr w:rsidR="003A65AB" w:rsidRPr="00812259" w:rsidTr="00D8227B">
        <w:trPr>
          <w:cantSplit/>
          <w:trHeight w:val="610"/>
        </w:trPr>
        <w:tc>
          <w:tcPr>
            <w:tcW w:w="5000" w:type="pct"/>
            <w:gridSpan w:val="7"/>
          </w:tcPr>
          <w:p w:rsidR="003A65AB" w:rsidRPr="00621C5E" w:rsidRDefault="003A65AB" w:rsidP="000E3B1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「申請人」處簽名視同閱讀且同意《學務處生輔組個資蒐集、處理及利用告知聲明》(已公告於生活輔導組網頁「</w:t>
            </w:r>
            <w:proofErr w:type="gramStart"/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個</w:t>
            </w:r>
            <w:proofErr w:type="gramEnd"/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資蒐集聲明」專區)</w:t>
            </w:r>
          </w:p>
        </w:tc>
      </w:tr>
      <w:tr w:rsidR="00B00E6F" w:rsidRPr="00812259" w:rsidTr="00D8227B">
        <w:trPr>
          <w:cantSplit/>
          <w:trHeight w:val="948"/>
        </w:trPr>
        <w:tc>
          <w:tcPr>
            <w:tcW w:w="468" w:type="pct"/>
            <w:vMerge w:val="restart"/>
            <w:vAlign w:val="center"/>
          </w:tcPr>
          <w:p w:rsidR="00B00E6F" w:rsidRPr="00812259" w:rsidRDefault="00B00E6F" w:rsidP="000E3B1C">
            <w:pPr>
              <w:jc w:val="center"/>
              <w:rPr>
                <w:rFonts w:ascii="標楷體" w:eastAsia="標楷體" w:hAnsi="標楷體"/>
              </w:rPr>
            </w:pPr>
            <w:r w:rsidRPr="00812259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548" w:type="pct"/>
            <w:gridSpan w:val="2"/>
            <w:tcBorders>
              <w:bottom w:val="single" w:sz="4" w:space="0" w:color="FFFFFF" w:themeColor="background1"/>
            </w:tcBorders>
          </w:tcPr>
          <w:p w:rsidR="00B00E6F" w:rsidRPr="004C0B12" w:rsidRDefault="00621C5E" w:rsidP="000E3B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簽名或蓋章：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:rsidR="00B00E6F" w:rsidRPr="00812259" w:rsidRDefault="00B00E6F" w:rsidP="000E3B1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12259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753" w:type="pct"/>
            <w:gridSpan w:val="2"/>
            <w:vMerge w:val="restart"/>
          </w:tcPr>
          <w:p w:rsidR="00B00E6F" w:rsidRPr="00812259" w:rsidRDefault="00B00E6F" w:rsidP="000E3B1C">
            <w:pPr>
              <w:rPr>
                <w:rFonts w:ascii="標楷體" w:eastAsia="標楷體" w:hAnsi="標楷體"/>
              </w:rPr>
            </w:pPr>
          </w:p>
        </w:tc>
      </w:tr>
      <w:tr w:rsidR="00B00E6F" w:rsidRPr="00812259" w:rsidTr="00D8227B">
        <w:trPr>
          <w:cantSplit/>
          <w:trHeight w:val="279"/>
        </w:trPr>
        <w:tc>
          <w:tcPr>
            <w:tcW w:w="468" w:type="pct"/>
            <w:vMerge/>
            <w:vAlign w:val="center"/>
          </w:tcPr>
          <w:p w:rsidR="00B00E6F" w:rsidRPr="00812259" w:rsidRDefault="00B00E6F" w:rsidP="00B00E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pct"/>
            <w:gridSpan w:val="2"/>
            <w:tcBorders>
              <w:top w:val="single" w:sz="4" w:space="0" w:color="FFFFFF" w:themeColor="background1"/>
            </w:tcBorders>
          </w:tcPr>
          <w:p w:rsidR="00B00E6F" w:rsidRPr="00621C5E" w:rsidRDefault="00621C5E" w:rsidP="00901736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621C5E">
              <w:rPr>
                <w:rFonts w:ascii="標楷體" w:eastAsia="標楷體" w:hAnsi="標楷體" w:hint="eastAsia"/>
                <w:szCs w:val="24"/>
              </w:rPr>
              <w:t>□父母親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21C5E">
              <w:rPr>
                <w:rFonts w:ascii="標楷體" w:eastAsia="標楷體" w:hAnsi="標楷體" w:hint="eastAsia"/>
                <w:szCs w:val="24"/>
              </w:rPr>
              <w:t>配偶或保證人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21C5E">
              <w:rPr>
                <w:rFonts w:ascii="標楷體" w:eastAsia="標楷體" w:hAnsi="標楷體" w:hint="eastAsia"/>
                <w:szCs w:val="24"/>
              </w:rPr>
              <w:t>已知悉此次就學貸款結果並同意辦理。</w:t>
            </w:r>
          </w:p>
        </w:tc>
        <w:tc>
          <w:tcPr>
            <w:tcW w:w="231" w:type="pct"/>
            <w:gridSpan w:val="2"/>
            <w:vMerge/>
            <w:vAlign w:val="center"/>
          </w:tcPr>
          <w:p w:rsidR="00B00E6F" w:rsidRPr="00812259" w:rsidRDefault="00B00E6F" w:rsidP="00B00E6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3" w:type="pct"/>
            <w:gridSpan w:val="2"/>
            <w:vMerge/>
          </w:tcPr>
          <w:p w:rsidR="00B00E6F" w:rsidRPr="00812259" w:rsidRDefault="00B00E6F" w:rsidP="00B00E6F">
            <w:pPr>
              <w:rPr>
                <w:rFonts w:ascii="標楷體" w:eastAsia="標楷體" w:hAnsi="標楷體"/>
              </w:rPr>
            </w:pPr>
          </w:p>
        </w:tc>
      </w:tr>
    </w:tbl>
    <w:p w:rsidR="008B70AD" w:rsidRPr="008B70AD" w:rsidRDefault="00025D06" w:rsidP="00025D06">
      <w:pPr>
        <w:pStyle w:val="a3"/>
        <w:adjustRightInd w:val="0"/>
        <w:snapToGrid w:val="0"/>
        <w:spacing w:line="300" w:lineRule="atLeast"/>
        <w:ind w:left="0" w:rightChars="-34" w:right="-82" w:firstLineChars="0" w:firstLine="0"/>
        <w:rPr>
          <w:rFonts w:hAnsi="標楷體"/>
          <w:sz w:val="24"/>
          <w:szCs w:val="24"/>
        </w:rPr>
      </w:pPr>
      <w:r w:rsidRPr="008B70AD">
        <w:rPr>
          <w:rFonts w:hAnsi="標楷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197071</wp:posOffset>
                </wp:positionV>
                <wp:extent cx="1837055" cy="3060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0AD" w:rsidRPr="000262F5" w:rsidRDefault="008B70AD" w:rsidP="008B70AD">
                            <w:r>
                              <w:rPr>
                                <w:kern w:val="0"/>
                              </w:rPr>
                              <w:t>ASGX-Q03-001-FM039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3.45pt;margin-top:15.5pt;width:144.65pt;height:24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YFzQIAAL0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TMjqdeKMR&#10;RgXYTr2xN7Htc0myu91JpV9Q0SKzSLGE7lt0sr5S2mRDkp2LCcZFzprGKqDhDw7AcTiB2HDV2EwW&#10;tqGfYy+eR/ModMJgPHdCL8uci3wWOuPcn4yy02w2y/wvJq4fJjUrS8pNmJ24/PDPmreV+SCLvbyU&#10;aFhp4ExKSi4Xs0aiNQFx5/azNQfLwc19mIYtAnB5RMkPQu8yiJ18HE2cMA9HTjzxIsfz48t47IVx&#10;mOUPKV0xTv+dEupTHI+C0SCmQ9KPuHn2e8qNJC3TMD4a1qY42juRxEhwzkvbWk1YM6yPSmHSP5QC&#10;2r1rtBWs0eigVr1ZbADFqHghyhuQrhSgLNAnzDxY1EJ+wqiH+ZFi9XFFJMWoeclB/rEfhmbg2E04&#10;mgSwkceWxbGF8AKgUqwxGpYzPQypVSfZsoZIw4Pj4gKeTMWsmg9ZbR8azAhLajvPzBA63luvw9Sd&#10;/gYAAP//AwBQSwMEFAAGAAgAAAAhAMw6op/cAAAABgEAAA8AAABkcnMvZG93bnJldi54bWxMj0tP&#10;wzAQhO9I/AdrkbhRuymPJmRTIRBXEOUhcXPjbRIRr6PYbcK/ZznBaTWa0cy35Wb2vTrSGLvACMuF&#10;AUVcB9dxg/D2+nixBhWTZWf7wITwTRE21elJaQsXJn6h4zY1Sko4FhahTWkotI51S97GRRiIxduH&#10;0dskcmy0G+0k5b7XmTHX2tuOZaG1A923VH9tDx7h/Wn/+XFpnpsHfzVMYTaafa4Rz8/mu1tQieb0&#10;F4ZffEGHSph24cAuqh5BHkkIq6VccbN1vgK1Q7jJM9BVqf/jVz8AAAD//wMAUEsBAi0AFAAGAAgA&#10;AAAhALaDOJL+AAAA4QEAABMAAAAAAAAAAAAAAAAAAAAAAFtDb250ZW50X1R5cGVzXS54bWxQSwEC&#10;LQAUAAYACAAAACEAOP0h/9YAAACUAQAACwAAAAAAAAAAAAAAAAAvAQAAX3JlbHMvLnJlbHNQSwEC&#10;LQAUAAYACAAAACEAI7zmBc0CAAC9BQAADgAAAAAAAAAAAAAAAAAuAgAAZHJzL2Uyb0RvYy54bWxQ&#10;SwECLQAUAAYACAAAACEAzDqin9wAAAAGAQAADwAAAAAAAAAAAAAAAAAnBQAAZHJzL2Rvd25yZXYu&#10;eG1sUEsFBgAAAAAEAAQA8wAAADAGAAAAAA==&#10;" filled="f" stroked="f">
                <v:textbox>
                  <w:txbxContent>
                    <w:p w:rsidR="008B70AD" w:rsidRPr="000262F5" w:rsidRDefault="008B70AD" w:rsidP="008B70AD">
                      <w:r>
                        <w:rPr>
                          <w:kern w:val="0"/>
                        </w:rPr>
                        <w:t>ASGX-Q03-001-FM039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0AD" w:rsidRPr="008B70AD" w:rsidSect="003C5A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F1" w:rsidRDefault="00254BF1" w:rsidP="00C86B90">
      <w:r>
        <w:separator/>
      </w:r>
    </w:p>
  </w:endnote>
  <w:endnote w:type="continuationSeparator" w:id="0">
    <w:p w:rsidR="00254BF1" w:rsidRDefault="00254BF1" w:rsidP="00C8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F1" w:rsidRDefault="00254BF1" w:rsidP="00C86B90">
      <w:r>
        <w:separator/>
      </w:r>
    </w:p>
  </w:footnote>
  <w:footnote w:type="continuationSeparator" w:id="0">
    <w:p w:rsidR="00254BF1" w:rsidRDefault="00254BF1" w:rsidP="00C8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386"/>
    <w:multiLevelType w:val="singleLevel"/>
    <w:tmpl w:val="6CC894F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FB005E9"/>
    <w:multiLevelType w:val="singleLevel"/>
    <w:tmpl w:val="D088708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3C6357D6"/>
    <w:multiLevelType w:val="singleLevel"/>
    <w:tmpl w:val="0FDA613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F612AE0"/>
    <w:multiLevelType w:val="singleLevel"/>
    <w:tmpl w:val="30F0C5DC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B885E71"/>
    <w:multiLevelType w:val="hybridMultilevel"/>
    <w:tmpl w:val="90EC37E0"/>
    <w:lvl w:ilvl="0" w:tplc="72BAAFF4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5" w15:restartNumberingAfterBreak="0">
    <w:nsid w:val="7EB53D30"/>
    <w:multiLevelType w:val="singleLevel"/>
    <w:tmpl w:val="20F836E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84"/>
    <w:rsid w:val="000047A0"/>
    <w:rsid w:val="000149D5"/>
    <w:rsid w:val="0001548C"/>
    <w:rsid w:val="00020795"/>
    <w:rsid w:val="00020F4A"/>
    <w:rsid w:val="00025D06"/>
    <w:rsid w:val="00032536"/>
    <w:rsid w:val="00037E49"/>
    <w:rsid w:val="0005244E"/>
    <w:rsid w:val="00064E2F"/>
    <w:rsid w:val="00072D98"/>
    <w:rsid w:val="00075922"/>
    <w:rsid w:val="000900D8"/>
    <w:rsid w:val="000B551E"/>
    <w:rsid w:val="000C5B30"/>
    <w:rsid w:val="000D02DE"/>
    <w:rsid w:val="000D2289"/>
    <w:rsid w:val="000F564F"/>
    <w:rsid w:val="000F79FA"/>
    <w:rsid w:val="0010495D"/>
    <w:rsid w:val="0011241D"/>
    <w:rsid w:val="00114456"/>
    <w:rsid w:val="001244AD"/>
    <w:rsid w:val="00131E9C"/>
    <w:rsid w:val="00134E1D"/>
    <w:rsid w:val="00135250"/>
    <w:rsid w:val="001368C8"/>
    <w:rsid w:val="00143CE7"/>
    <w:rsid w:val="00146B2D"/>
    <w:rsid w:val="001550DF"/>
    <w:rsid w:val="001657A8"/>
    <w:rsid w:val="00180CF3"/>
    <w:rsid w:val="001830B3"/>
    <w:rsid w:val="0018500C"/>
    <w:rsid w:val="00192A36"/>
    <w:rsid w:val="001A29FA"/>
    <w:rsid w:val="001B6F60"/>
    <w:rsid w:val="001C10E0"/>
    <w:rsid w:val="001C25E7"/>
    <w:rsid w:val="001C37F1"/>
    <w:rsid w:val="001D2943"/>
    <w:rsid w:val="001D7AF8"/>
    <w:rsid w:val="0020522C"/>
    <w:rsid w:val="00207836"/>
    <w:rsid w:val="0021664D"/>
    <w:rsid w:val="00217449"/>
    <w:rsid w:val="00217BD6"/>
    <w:rsid w:val="00221357"/>
    <w:rsid w:val="002227F1"/>
    <w:rsid w:val="002309D1"/>
    <w:rsid w:val="00236A48"/>
    <w:rsid w:val="002548B1"/>
    <w:rsid w:val="00254BF1"/>
    <w:rsid w:val="0025754B"/>
    <w:rsid w:val="00260A75"/>
    <w:rsid w:val="002623C7"/>
    <w:rsid w:val="0026389B"/>
    <w:rsid w:val="00267FE5"/>
    <w:rsid w:val="00275612"/>
    <w:rsid w:val="0029301F"/>
    <w:rsid w:val="00293A44"/>
    <w:rsid w:val="002A14EC"/>
    <w:rsid w:val="002A3D0D"/>
    <w:rsid w:val="002A6172"/>
    <w:rsid w:val="002C1E2F"/>
    <w:rsid w:val="002C28BE"/>
    <w:rsid w:val="002C6018"/>
    <w:rsid w:val="002D2874"/>
    <w:rsid w:val="002D3876"/>
    <w:rsid w:val="002D75E6"/>
    <w:rsid w:val="002E5C82"/>
    <w:rsid w:val="002E69C7"/>
    <w:rsid w:val="002F29B0"/>
    <w:rsid w:val="002F5179"/>
    <w:rsid w:val="00315DF0"/>
    <w:rsid w:val="0031601D"/>
    <w:rsid w:val="003162C2"/>
    <w:rsid w:val="003415A9"/>
    <w:rsid w:val="00346DED"/>
    <w:rsid w:val="00350A89"/>
    <w:rsid w:val="0035109A"/>
    <w:rsid w:val="00353A3E"/>
    <w:rsid w:val="00361C58"/>
    <w:rsid w:val="003667B5"/>
    <w:rsid w:val="00371235"/>
    <w:rsid w:val="003719D1"/>
    <w:rsid w:val="0038014E"/>
    <w:rsid w:val="0039289D"/>
    <w:rsid w:val="003930EC"/>
    <w:rsid w:val="00396CEE"/>
    <w:rsid w:val="003A52F4"/>
    <w:rsid w:val="003A65AB"/>
    <w:rsid w:val="003C5A0B"/>
    <w:rsid w:val="003E0E09"/>
    <w:rsid w:val="003E2FED"/>
    <w:rsid w:val="003F35C4"/>
    <w:rsid w:val="00403A02"/>
    <w:rsid w:val="004068C2"/>
    <w:rsid w:val="00407AE3"/>
    <w:rsid w:val="00411976"/>
    <w:rsid w:val="00413660"/>
    <w:rsid w:val="0042629A"/>
    <w:rsid w:val="00435636"/>
    <w:rsid w:val="004525AE"/>
    <w:rsid w:val="004572CB"/>
    <w:rsid w:val="0046132F"/>
    <w:rsid w:val="0046692A"/>
    <w:rsid w:val="00481FE0"/>
    <w:rsid w:val="00486090"/>
    <w:rsid w:val="00496B66"/>
    <w:rsid w:val="00496C84"/>
    <w:rsid w:val="00496E22"/>
    <w:rsid w:val="004A09E4"/>
    <w:rsid w:val="004C0B12"/>
    <w:rsid w:val="004C2FA1"/>
    <w:rsid w:val="004C7E2F"/>
    <w:rsid w:val="004D0F8B"/>
    <w:rsid w:val="004E6948"/>
    <w:rsid w:val="004E6E6F"/>
    <w:rsid w:val="004F38C8"/>
    <w:rsid w:val="004F3BF7"/>
    <w:rsid w:val="004F4310"/>
    <w:rsid w:val="004F4F48"/>
    <w:rsid w:val="0050501C"/>
    <w:rsid w:val="0052014E"/>
    <w:rsid w:val="00526C1F"/>
    <w:rsid w:val="00533B51"/>
    <w:rsid w:val="00562CA2"/>
    <w:rsid w:val="0056508A"/>
    <w:rsid w:val="005656F6"/>
    <w:rsid w:val="005777B9"/>
    <w:rsid w:val="005822F9"/>
    <w:rsid w:val="00591E64"/>
    <w:rsid w:val="005937B7"/>
    <w:rsid w:val="00595D96"/>
    <w:rsid w:val="00596F7B"/>
    <w:rsid w:val="005A045F"/>
    <w:rsid w:val="005A37D3"/>
    <w:rsid w:val="005A7EA3"/>
    <w:rsid w:val="005B1C03"/>
    <w:rsid w:val="005C1F30"/>
    <w:rsid w:val="005C324D"/>
    <w:rsid w:val="005D1C95"/>
    <w:rsid w:val="005D3829"/>
    <w:rsid w:val="005E72C8"/>
    <w:rsid w:val="005E7E35"/>
    <w:rsid w:val="006139E7"/>
    <w:rsid w:val="00621C5E"/>
    <w:rsid w:val="006323BE"/>
    <w:rsid w:val="00637B4D"/>
    <w:rsid w:val="0064115A"/>
    <w:rsid w:val="00644473"/>
    <w:rsid w:val="00646152"/>
    <w:rsid w:val="0065382C"/>
    <w:rsid w:val="00655710"/>
    <w:rsid w:val="006625E3"/>
    <w:rsid w:val="0066368D"/>
    <w:rsid w:val="00666F50"/>
    <w:rsid w:val="0066714F"/>
    <w:rsid w:val="00672635"/>
    <w:rsid w:val="00680706"/>
    <w:rsid w:val="006815CB"/>
    <w:rsid w:val="0068439B"/>
    <w:rsid w:val="0069423C"/>
    <w:rsid w:val="006A0312"/>
    <w:rsid w:val="006A237F"/>
    <w:rsid w:val="006A492A"/>
    <w:rsid w:val="006B2453"/>
    <w:rsid w:val="006B44B8"/>
    <w:rsid w:val="006B5E37"/>
    <w:rsid w:val="006B7E68"/>
    <w:rsid w:val="006C2B85"/>
    <w:rsid w:val="006C5C4E"/>
    <w:rsid w:val="006D4B49"/>
    <w:rsid w:val="006E2CC7"/>
    <w:rsid w:val="006E3665"/>
    <w:rsid w:val="006F19CF"/>
    <w:rsid w:val="007171F3"/>
    <w:rsid w:val="007210FA"/>
    <w:rsid w:val="00722E2A"/>
    <w:rsid w:val="00723C76"/>
    <w:rsid w:val="00732186"/>
    <w:rsid w:val="007412AE"/>
    <w:rsid w:val="0076181F"/>
    <w:rsid w:val="00761ABE"/>
    <w:rsid w:val="00764AF1"/>
    <w:rsid w:val="00765064"/>
    <w:rsid w:val="0076714C"/>
    <w:rsid w:val="007809E1"/>
    <w:rsid w:val="00785819"/>
    <w:rsid w:val="00794143"/>
    <w:rsid w:val="007A2D4A"/>
    <w:rsid w:val="007B0FFE"/>
    <w:rsid w:val="007D3CF4"/>
    <w:rsid w:val="007E5C98"/>
    <w:rsid w:val="007E7503"/>
    <w:rsid w:val="007F0C1A"/>
    <w:rsid w:val="007F41A8"/>
    <w:rsid w:val="00807973"/>
    <w:rsid w:val="00821F6B"/>
    <w:rsid w:val="008225C5"/>
    <w:rsid w:val="00823AD3"/>
    <w:rsid w:val="00826A86"/>
    <w:rsid w:val="00847EAC"/>
    <w:rsid w:val="00852C82"/>
    <w:rsid w:val="0087473C"/>
    <w:rsid w:val="00882999"/>
    <w:rsid w:val="0089211C"/>
    <w:rsid w:val="008A4945"/>
    <w:rsid w:val="008A5E5B"/>
    <w:rsid w:val="008B514D"/>
    <w:rsid w:val="008B70AD"/>
    <w:rsid w:val="008C7A1A"/>
    <w:rsid w:val="008D3FBF"/>
    <w:rsid w:val="008E228D"/>
    <w:rsid w:val="008F101B"/>
    <w:rsid w:val="008F610E"/>
    <w:rsid w:val="00901736"/>
    <w:rsid w:val="009036CB"/>
    <w:rsid w:val="0092593F"/>
    <w:rsid w:val="00932D43"/>
    <w:rsid w:val="009359AD"/>
    <w:rsid w:val="009370C4"/>
    <w:rsid w:val="00940EBD"/>
    <w:rsid w:val="00941B6B"/>
    <w:rsid w:val="00945656"/>
    <w:rsid w:val="00950B12"/>
    <w:rsid w:val="00954A12"/>
    <w:rsid w:val="00965388"/>
    <w:rsid w:val="00991CFA"/>
    <w:rsid w:val="009A61FB"/>
    <w:rsid w:val="009B5083"/>
    <w:rsid w:val="009D377F"/>
    <w:rsid w:val="009E3C84"/>
    <w:rsid w:val="009F555C"/>
    <w:rsid w:val="009F7794"/>
    <w:rsid w:val="00A11A18"/>
    <w:rsid w:val="00A2463C"/>
    <w:rsid w:val="00A338E6"/>
    <w:rsid w:val="00A35485"/>
    <w:rsid w:val="00A53055"/>
    <w:rsid w:val="00A67D78"/>
    <w:rsid w:val="00A90522"/>
    <w:rsid w:val="00A96B85"/>
    <w:rsid w:val="00AA1B0C"/>
    <w:rsid w:val="00AB51E5"/>
    <w:rsid w:val="00AB7161"/>
    <w:rsid w:val="00AE06A8"/>
    <w:rsid w:val="00AE1D19"/>
    <w:rsid w:val="00B00E6F"/>
    <w:rsid w:val="00B20DA4"/>
    <w:rsid w:val="00B219E0"/>
    <w:rsid w:val="00B30F7E"/>
    <w:rsid w:val="00B34CB4"/>
    <w:rsid w:val="00B407DD"/>
    <w:rsid w:val="00B4674F"/>
    <w:rsid w:val="00B4737C"/>
    <w:rsid w:val="00B511B8"/>
    <w:rsid w:val="00B63E36"/>
    <w:rsid w:val="00B664E3"/>
    <w:rsid w:val="00B66681"/>
    <w:rsid w:val="00B67304"/>
    <w:rsid w:val="00BA0406"/>
    <w:rsid w:val="00BA3419"/>
    <w:rsid w:val="00BA7079"/>
    <w:rsid w:val="00BB25A4"/>
    <w:rsid w:val="00BB2925"/>
    <w:rsid w:val="00BD0644"/>
    <w:rsid w:val="00BD2387"/>
    <w:rsid w:val="00BD6FD8"/>
    <w:rsid w:val="00BD790A"/>
    <w:rsid w:val="00BE0EED"/>
    <w:rsid w:val="00BE5367"/>
    <w:rsid w:val="00BF1D15"/>
    <w:rsid w:val="00BF5C22"/>
    <w:rsid w:val="00C00561"/>
    <w:rsid w:val="00C00695"/>
    <w:rsid w:val="00C01427"/>
    <w:rsid w:val="00C144BB"/>
    <w:rsid w:val="00C17CED"/>
    <w:rsid w:val="00C17EBE"/>
    <w:rsid w:val="00C20B0D"/>
    <w:rsid w:val="00C27109"/>
    <w:rsid w:val="00C32449"/>
    <w:rsid w:val="00C3744E"/>
    <w:rsid w:val="00C5779B"/>
    <w:rsid w:val="00C578FF"/>
    <w:rsid w:val="00C7131A"/>
    <w:rsid w:val="00C71F8A"/>
    <w:rsid w:val="00C8040D"/>
    <w:rsid w:val="00C84DD7"/>
    <w:rsid w:val="00C864B9"/>
    <w:rsid w:val="00C86B90"/>
    <w:rsid w:val="00C901B9"/>
    <w:rsid w:val="00C901D2"/>
    <w:rsid w:val="00C946AF"/>
    <w:rsid w:val="00CA0895"/>
    <w:rsid w:val="00CB2E3A"/>
    <w:rsid w:val="00CB52A5"/>
    <w:rsid w:val="00CB5FAB"/>
    <w:rsid w:val="00CB7294"/>
    <w:rsid w:val="00CB7561"/>
    <w:rsid w:val="00CC6E0B"/>
    <w:rsid w:val="00CC766F"/>
    <w:rsid w:val="00CD7AFF"/>
    <w:rsid w:val="00CE32C5"/>
    <w:rsid w:val="00CF0768"/>
    <w:rsid w:val="00CF4C4A"/>
    <w:rsid w:val="00D2787E"/>
    <w:rsid w:val="00D40604"/>
    <w:rsid w:val="00D42DC1"/>
    <w:rsid w:val="00D4352A"/>
    <w:rsid w:val="00D456B9"/>
    <w:rsid w:val="00D50735"/>
    <w:rsid w:val="00D5787C"/>
    <w:rsid w:val="00D622CF"/>
    <w:rsid w:val="00D714D1"/>
    <w:rsid w:val="00D739BB"/>
    <w:rsid w:val="00D8227B"/>
    <w:rsid w:val="00D86128"/>
    <w:rsid w:val="00D86C70"/>
    <w:rsid w:val="00D91E4A"/>
    <w:rsid w:val="00D95C37"/>
    <w:rsid w:val="00DB4258"/>
    <w:rsid w:val="00DD729E"/>
    <w:rsid w:val="00DE1C42"/>
    <w:rsid w:val="00DE4D2B"/>
    <w:rsid w:val="00DF07D6"/>
    <w:rsid w:val="00DF089A"/>
    <w:rsid w:val="00DF49D3"/>
    <w:rsid w:val="00E10C8C"/>
    <w:rsid w:val="00E11A16"/>
    <w:rsid w:val="00E139B1"/>
    <w:rsid w:val="00E51D78"/>
    <w:rsid w:val="00E53D00"/>
    <w:rsid w:val="00E61AAA"/>
    <w:rsid w:val="00E64B14"/>
    <w:rsid w:val="00E67720"/>
    <w:rsid w:val="00E81233"/>
    <w:rsid w:val="00E859F6"/>
    <w:rsid w:val="00E90A3B"/>
    <w:rsid w:val="00EA07E1"/>
    <w:rsid w:val="00EA1509"/>
    <w:rsid w:val="00EA2057"/>
    <w:rsid w:val="00EA23C2"/>
    <w:rsid w:val="00EB24C0"/>
    <w:rsid w:val="00EB2905"/>
    <w:rsid w:val="00EB4049"/>
    <w:rsid w:val="00EC475B"/>
    <w:rsid w:val="00F03117"/>
    <w:rsid w:val="00F0419A"/>
    <w:rsid w:val="00F15AEF"/>
    <w:rsid w:val="00F224BE"/>
    <w:rsid w:val="00F25663"/>
    <w:rsid w:val="00F302C8"/>
    <w:rsid w:val="00F35AB8"/>
    <w:rsid w:val="00F35DB6"/>
    <w:rsid w:val="00F46E69"/>
    <w:rsid w:val="00F47593"/>
    <w:rsid w:val="00F52F80"/>
    <w:rsid w:val="00F5520E"/>
    <w:rsid w:val="00F64584"/>
    <w:rsid w:val="00F66C9D"/>
    <w:rsid w:val="00F856BA"/>
    <w:rsid w:val="00F921D2"/>
    <w:rsid w:val="00FA21A0"/>
    <w:rsid w:val="00FC4B09"/>
    <w:rsid w:val="00FC5CDE"/>
    <w:rsid w:val="00FC7939"/>
    <w:rsid w:val="00FD219D"/>
    <w:rsid w:val="00FD7BE4"/>
    <w:rsid w:val="00FE4D00"/>
    <w:rsid w:val="00FF02A5"/>
    <w:rsid w:val="00FF0363"/>
    <w:rsid w:val="00FF1E03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E718D-8B38-4A9F-9A18-8051E70A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95" w:hangingChars="186" w:hanging="595"/>
    </w:pPr>
    <w:rPr>
      <w:rFonts w:eastAsia="標楷體"/>
      <w:sz w:val="32"/>
    </w:rPr>
  </w:style>
  <w:style w:type="paragraph" w:styleId="a4">
    <w:name w:val="Balloon Text"/>
    <w:basedOn w:val="a"/>
    <w:semiHidden/>
    <w:rsid w:val="0020783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6B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C86B90"/>
    <w:rPr>
      <w:kern w:val="2"/>
    </w:rPr>
  </w:style>
  <w:style w:type="paragraph" w:styleId="a7">
    <w:name w:val="footer"/>
    <w:basedOn w:val="a"/>
    <w:link w:val="a8"/>
    <w:rsid w:val="00C86B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C86B90"/>
    <w:rPr>
      <w:kern w:val="2"/>
    </w:rPr>
  </w:style>
  <w:style w:type="character" w:styleId="a9">
    <w:name w:val="Hyperlink"/>
    <w:basedOn w:val="a0"/>
    <w:rsid w:val="00CB729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5787C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CB7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AF88-72E3-4479-971D-BF9F2756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淡江大學學生事務處生活輔導組通知單</dc:title>
  <dc:subject/>
  <dc:creator>user</dc:creator>
  <cp:keywords/>
  <dc:description/>
  <cp:lastModifiedBy>淡江大學 - 辛淑儀</cp:lastModifiedBy>
  <cp:revision>182</cp:revision>
  <cp:lastPrinted>2024-03-26T00:32:00Z</cp:lastPrinted>
  <dcterms:created xsi:type="dcterms:W3CDTF">2021-02-22T02:05:00Z</dcterms:created>
  <dcterms:modified xsi:type="dcterms:W3CDTF">2025-03-24T02:34:00Z</dcterms:modified>
</cp:coreProperties>
</file>