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2B" w:rsidRPr="00DA4368" w:rsidRDefault="00156304">
      <w:pPr>
        <w:jc w:val="center"/>
        <w:rPr>
          <w:rFonts w:ascii="Verdana" w:eastAsia="Verdana" w:hAnsi="Verdana" w:cs="Verdana"/>
          <w:b/>
          <w:bCs/>
          <w:color w:val="000000" w:themeColor="text1"/>
          <w:kern w:val="0"/>
          <w:sz w:val="36"/>
          <w:szCs w:val="36"/>
          <w:u w:color="666666"/>
        </w:rPr>
      </w:pPr>
      <w:r w:rsidRPr="003F3745">
        <w:rPr>
          <w:rFonts w:asciiTheme="minorEastAsia" w:eastAsiaTheme="minorEastAsia" w:hAnsiTheme="minorEastAsia"/>
          <w:b/>
          <w:bCs/>
          <w:color w:val="00B050"/>
          <w:kern w:val="0"/>
          <w:sz w:val="36"/>
          <w:szCs w:val="36"/>
          <w:u w:color="666666"/>
        </w:rPr>
        <w:t>1</w:t>
      </w:r>
      <w:r w:rsidR="00651884">
        <w:rPr>
          <w:rFonts w:asciiTheme="minorEastAsia" w:eastAsiaTheme="minorEastAsia" w:hAnsiTheme="minorEastAsia" w:hint="eastAsia"/>
          <w:b/>
          <w:bCs/>
          <w:color w:val="00B050"/>
          <w:kern w:val="0"/>
          <w:sz w:val="36"/>
          <w:szCs w:val="36"/>
          <w:u w:color="666666"/>
        </w:rPr>
        <w:t>11</w:t>
      </w:r>
      <w:r w:rsidR="00B247F8" w:rsidRPr="003F3745">
        <w:rPr>
          <w:rFonts w:asciiTheme="minorEastAsia" w:eastAsiaTheme="minorEastAsia" w:hAnsiTheme="minorEastAsia" w:hint="eastAsia"/>
          <w:b/>
          <w:bCs/>
          <w:color w:val="00B050"/>
          <w:kern w:val="0"/>
          <w:sz w:val="36"/>
          <w:szCs w:val="36"/>
          <w:u w:color="666666"/>
        </w:rPr>
        <w:t>~</w:t>
      </w:r>
      <w:r w:rsidR="00B247F8" w:rsidRPr="003F3745">
        <w:rPr>
          <w:rFonts w:asciiTheme="minorEastAsia" w:eastAsiaTheme="minorEastAsia" w:hAnsiTheme="minorEastAsia"/>
          <w:b/>
          <w:bCs/>
          <w:color w:val="00B050"/>
          <w:kern w:val="0"/>
          <w:sz w:val="36"/>
          <w:szCs w:val="36"/>
          <w:u w:color="666666"/>
        </w:rPr>
        <w:t>1</w:t>
      </w:r>
      <w:r w:rsidR="003F3745" w:rsidRPr="003F3745">
        <w:rPr>
          <w:rFonts w:asciiTheme="minorEastAsia" w:eastAsiaTheme="minorEastAsia" w:hAnsiTheme="minorEastAsia" w:hint="eastAsia"/>
          <w:b/>
          <w:bCs/>
          <w:color w:val="00B050"/>
          <w:kern w:val="0"/>
          <w:sz w:val="36"/>
          <w:szCs w:val="36"/>
          <w:u w:color="666666"/>
        </w:rPr>
        <w:t>1</w:t>
      </w:r>
      <w:r w:rsidR="00651884">
        <w:rPr>
          <w:rFonts w:asciiTheme="minorEastAsia" w:eastAsiaTheme="minorEastAsia" w:hAnsiTheme="minorEastAsia" w:hint="eastAsia"/>
          <w:b/>
          <w:bCs/>
          <w:color w:val="00B050"/>
          <w:kern w:val="0"/>
          <w:sz w:val="36"/>
          <w:szCs w:val="36"/>
          <w:u w:color="666666"/>
        </w:rPr>
        <w:t>2</w:t>
      </w:r>
      <w:r w:rsidRPr="00DA4368">
        <w:rPr>
          <w:rFonts w:ascii="新細明體" w:eastAsia="新細明體" w:hAnsi="新細明體" w:cs="新細明體"/>
          <w:b/>
          <w:bCs/>
          <w:color w:val="000000" w:themeColor="text1"/>
          <w:kern w:val="0"/>
          <w:sz w:val="36"/>
          <w:szCs w:val="36"/>
          <w:u w:color="666666"/>
          <w:lang w:val="zh-TW"/>
        </w:rPr>
        <w:t>學年度學生團體保險申請</w:t>
      </w:r>
      <w:r w:rsidRPr="00DA4368">
        <w:rPr>
          <w:rFonts w:ascii="Verdana" w:hAnsi="Verdana"/>
          <w:b/>
          <w:bCs/>
          <w:color w:val="000000" w:themeColor="text1"/>
          <w:kern w:val="0"/>
          <w:sz w:val="36"/>
          <w:szCs w:val="36"/>
          <w:u w:color="666666"/>
        </w:rPr>
        <w:t xml:space="preserve"> (</w:t>
      </w:r>
      <w:r w:rsidRPr="00DA4368">
        <w:rPr>
          <w:rFonts w:ascii="新細明體" w:eastAsia="新細明體" w:hAnsi="新細明體" w:cs="新細明體"/>
          <w:b/>
          <w:bCs/>
          <w:color w:val="000000" w:themeColor="text1"/>
          <w:kern w:val="0"/>
          <w:sz w:val="36"/>
          <w:szCs w:val="36"/>
          <w:u w:color="666666"/>
          <w:lang w:val="zh-TW"/>
        </w:rPr>
        <w:t>三商美邦人壽</w:t>
      </w:r>
      <w:r w:rsidRPr="00DA4368">
        <w:rPr>
          <w:rFonts w:ascii="Verdana" w:hAnsi="Verdana"/>
          <w:b/>
          <w:bCs/>
          <w:color w:val="000000" w:themeColor="text1"/>
          <w:kern w:val="0"/>
          <w:sz w:val="36"/>
          <w:szCs w:val="36"/>
          <w:u w:color="666666"/>
        </w:rPr>
        <w:t>)</w:t>
      </w:r>
    </w:p>
    <w:p w:rsidR="0074658F" w:rsidRPr="003F3745" w:rsidRDefault="0074658F" w:rsidP="0074658F">
      <w:pPr>
        <w:widowControl/>
        <w:ind w:right="800"/>
        <w:jc w:val="right"/>
        <w:rPr>
          <w:rFonts w:asciiTheme="minorEastAsia" w:eastAsiaTheme="minorEastAsia" w:hAnsiTheme="minorEastAsia" w:cs="新細明體"/>
          <w:color w:val="000000" w:themeColor="text1"/>
          <w:kern w:val="0"/>
          <w:sz w:val="20"/>
          <w:szCs w:val="20"/>
          <w:u w:color="C00000"/>
        </w:rPr>
      </w:pPr>
      <w:r w:rsidRPr="003F3745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u w:color="C00000"/>
        </w:rPr>
        <w:t>107</w:t>
      </w:r>
      <w:r w:rsidRPr="003F3745">
        <w:rPr>
          <w:rFonts w:asciiTheme="minorEastAsia" w:eastAsiaTheme="minorEastAsia" w:hAnsiTheme="minorEastAsia" w:cs="新細明體"/>
          <w:color w:val="000000" w:themeColor="text1"/>
          <w:kern w:val="0"/>
          <w:sz w:val="20"/>
          <w:szCs w:val="20"/>
          <w:u w:color="C00000"/>
          <w:lang w:val="zh-TW"/>
        </w:rPr>
        <w:t>學年度保險期間</w:t>
      </w:r>
      <w:r w:rsidRPr="003F3745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u w:color="C00000"/>
        </w:rPr>
        <w:t>107.8.1~108.7.31</w:t>
      </w:r>
    </w:p>
    <w:p w:rsidR="0074658F" w:rsidRPr="003F3745" w:rsidRDefault="0074658F" w:rsidP="0074658F">
      <w:pPr>
        <w:widowControl/>
        <w:ind w:right="800"/>
        <w:jc w:val="right"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u w:color="FF0000"/>
        </w:rPr>
      </w:pPr>
      <w:r w:rsidRPr="003F3745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u w:color="FF0000"/>
        </w:rPr>
        <w:t>108</w:t>
      </w:r>
      <w:r w:rsidRPr="003F3745">
        <w:rPr>
          <w:rFonts w:asciiTheme="minorEastAsia" w:eastAsiaTheme="minorEastAsia" w:hAnsiTheme="minorEastAsia" w:cs="新細明體"/>
          <w:color w:val="000000" w:themeColor="text1"/>
          <w:kern w:val="0"/>
          <w:sz w:val="20"/>
          <w:szCs w:val="20"/>
          <w:u w:color="FF0000"/>
          <w:lang w:val="zh-TW"/>
        </w:rPr>
        <w:t>學年度保險期間</w:t>
      </w:r>
      <w:r w:rsidRPr="003F3745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u w:color="FF0000"/>
        </w:rPr>
        <w:t>108.8.1~109.7.31</w:t>
      </w:r>
    </w:p>
    <w:p w:rsidR="003F3745" w:rsidRPr="003B4F6C" w:rsidRDefault="00156304">
      <w:pPr>
        <w:widowControl/>
        <w:ind w:right="800"/>
        <w:jc w:val="right"/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</w:pPr>
      <w:r>
        <w:rPr>
          <w:rFonts w:ascii="Arial" w:hAnsi="Arial"/>
          <w:color w:val="666666"/>
          <w:kern w:val="0"/>
          <w:sz w:val="20"/>
          <w:szCs w:val="20"/>
          <w:u w:color="666666"/>
        </w:rPr>
        <w:t xml:space="preserve"> </w:t>
      </w:r>
      <w:r w:rsidR="003F3745"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10</w:t>
      </w:r>
      <w:r w:rsidR="003F3745"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9</w:t>
      </w:r>
      <w:r w:rsidR="003F3745" w:rsidRPr="003B4F6C">
        <w:rPr>
          <w:rFonts w:asciiTheme="minorEastAsia" w:eastAsiaTheme="minorEastAsia" w:hAnsiTheme="minorEastAsia" w:cs="新細明體"/>
          <w:b/>
          <w:color w:val="00B050"/>
          <w:kern w:val="0"/>
          <w:sz w:val="20"/>
          <w:szCs w:val="20"/>
          <w:u w:color="FF0000"/>
          <w:lang w:val="zh-TW"/>
        </w:rPr>
        <w:t>學年度保險期間</w:t>
      </w:r>
      <w:r w:rsidR="003F3745"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10</w:t>
      </w:r>
      <w:r w:rsidR="003F3745"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9</w:t>
      </w:r>
      <w:r w:rsidR="003F3745"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.8.1~1</w:t>
      </w:r>
      <w:r w:rsidR="003F3745"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 w:rsidR="003F3745"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0.7.31</w:t>
      </w:r>
    </w:p>
    <w:p w:rsidR="003F3745" w:rsidRDefault="003F3745">
      <w:pPr>
        <w:widowControl/>
        <w:ind w:right="800"/>
        <w:jc w:val="right"/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</w:pP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0</w:t>
      </w:r>
      <w:r w:rsidRPr="003B4F6C">
        <w:rPr>
          <w:rFonts w:asciiTheme="minorEastAsia" w:eastAsiaTheme="minorEastAsia" w:hAnsiTheme="minorEastAsia" w:cs="新細明體"/>
          <w:b/>
          <w:color w:val="00B050"/>
          <w:kern w:val="0"/>
          <w:sz w:val="20"/>
          <w:szCs w:val="20"/>
          <w:u w:color="FF0000"/>
          <w:lang w:val="zh-TW"/>
        </w:rPr>
        <w:t>學年度保險期間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0.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8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.1~1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11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.7.31</w:t>
      </w:r>
    </w:p>
    <w:p w:rsidR="00651884" w:rsidRPr="003B4F6C" w:rsidRDefault="00651884" w:rsidP="00651884">
      <w:pPr>
        <w:widowControl/>
        <w:ind w:right="800"/>
        <w:jc w:val="right"/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</w:pPr>
      <w:r>
        <w:rPr>
          <w:rFonts w:asciiTheme="minorEastAsia" w:eastAsiaTheme="minorEastAsia" w:hAnsiTheme="minorEastAsia" w:cs="新細明體" w:hint="eastAsia"/>
          <w:b/>
          <w:color w:val="00B050"/>
          <w:kern w:val="0"/>
          <w:sz w:val="20"/>
          <w:szCs w:val="20"/>
          <w:u w:color="FF0000"/>
          <w:lang w:val="zh-TW"/>
        </w:rPr>
        <w:t>111</w:t>
      </w:r>
      <w:r w:rsidRPr="003B4F6C">
        <w:rPr>
          <w:rFonts w:asciiTheme="minorEastAsia" w:eastAsiaTheme="minorEastAsia" w:hAnsiTheme="minorEastAsia" w:cs="新細明體"/>
          <w:b/>
          <w:color w:val="00B050"/>
          <w:kern w:val="0"/>
          <w:sz w:val="20"/>
          <w:szCs w:val="20"/>
          <w:u w:color="FF0000"/>
          <w:lang w:val="zh-TW"/>
        </w:rPr>
        <w:t>學年度保險期間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</w:t>
      </w:r>
      <w:r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11.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8.1~1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2.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7.31</w:t>
      </w:r>
    </w:p>
    <w:p w:rsidR="00651884" w:rsidRPr="003B4F6C" w:rsidRDefault="00651884" w:rsidP="00651884">
      <w:pPr>
        <w:widowControl/>
        <w:ind w:right="800"/>
        <w:jc w:val="right"/>
        <w:rPr>
          <w:rFonts w:asciiTheme="minorEastAsia" w:eastAsiaTheme="minorEastAsia" w:hAnsiTheme="minorEastAsia" w:cs="新細明體"/>
          <w:b/>
          <w:color w:val="00B050"/>
          <w:kern w:val="0"/>
          <w:sz w:val="20"/>
          <w:szCs w:val="20"/>
          <w:u w:color="FF0000"/>
        </w:rPr>
      </w:pP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</w:t>
      </w:r>
      <w:r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12</w:t>
      </w:r>
      <w:r w:rsidRPr="003B4F6C">
        <w:rPr>
          <w:rFonts w:asciiTheme="minorEastAsia" w:eastAsiaTheme="minorEastAsia" w:hAnsiTheme="minorEastAsia" w:cs="新細明體"/>
          <w:b/>
          <w:color w:val="00B050"/>
          <w:kern w:val="0"/>
          <w:sz w:val="20"/>
          <w:szCs w:val="20"/>
          <w:u w:color="FF0000"/>
          <w:lang w:val="zh-TW"/>
        </w:rPr>
        <w:t>學年度保險期間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2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8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.1~1</w:t>
      </w:r>
      <w:r w:rsidRPr="003B4F6C"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1</w:t>
      </w:r>
      <w:r>
        <w:rPr>
          <w:rFonts w:asciiTheme="minorEastAsia" w:eastAsiaTheme="minorEastAsia" w:hAnsiTheme="minorEastAsia" w:hint="eastAsia"/>
          <w:b/>
          <w:color w:val="00B050"/>
          <w:kern w:val="0"/>
          <w:sz w:val="20"/>
          <w:szCs w:val="20"/>
          <w:u w:color="FF0000"/>
        </w:rPr>
        <w:t>3</w:t>
      </w:r>
      <w:r w:rsidRPr="003B4F6C">
        <w:rPr>
          <w:rFonts w:asciiTheme="minorEastAsia" w:eastAsiaTheme="minorEastAsia" w:hAnsiTheme="minorEastAsia"/>
          <w:b/>
          <w:color w:val="00B050"/>
          <w:kern w:val="0"/>
          <w:sz w:val="20"/>
          <w:szCs w:val="20"/>
          <w:u w:color="FF0000"/>
        </w:rPr>
        <w:t>.7.31</w:t>
      </w:r>
    </w:p>
    <w:p w:rsidR="00B74A2B" w:rsidRDefault="00B74A2B">
      <w:pPr>
        <w:widowControl/>
        <w:ind w:right="800"/>
        <w:jc w:val="right"/>
        <w:rPr>
          <w:rFonts w:ascii="Arial" w:eastAsia="Arial" w:hAnsi="Arial" w:cs="Arial"/>
          <w:color w:val="666666"/>
          <w:kern w:val="0"/>
          <w:sz w:val="20"/>
          <w:szCs w:val="20"/>
          <w:u w:color="666666"/>
        </w:rPr>
      </w:pPr>
    </w:p>
    <w:p w:rsidR="00B74A2B" w:rsidRDefault="00B74A2B">
      <w:pPr>
        <w:widowControl/>
        <w:ind w:right="800"/>
        <w:jc w:val="right"/>
        <w:rPr>
          <w:rFonts w:ascii="Arial" w:eastAsia="Arial" w:hAnsi="Arial" w:cs="Arial"/>
          <w:color w:val="666666"/>
          <w:kern w:val="0"/>
          <w:sz w:val="20"/>
          <w:szCs w:val="20"/>
          <w:u w:color="666666"/>
        </w:rPr>
      </w:pPr>
    </w:p>
    <w:p w:rsidR="00B74A2B" w:rsidRDefault="00156304">
      <w:pPr>
        <w:widowControl/>
        <w:ind w:left="426" w:right="800" w:hanging="426"/>
        <w:rPr>
          <w:rFonts w:ascii="Verdana" w:eastAsia="Verdana" w:hAnsi="Verdana" w:cs="Verdana"/>
          <w:color w:val="666666"/>
          <w:kern w:val="0"/>
          <w:u w:color="666666"/>
          <w:lang w:val="zh-TW"/>
        </w:rPr>
      </w:pPr>
      <w:r>
        <w:rPr>
          <w:rFonts w:ascii="新細明體" w:eastAsia="新細明體" w:hAnsi="新細明體" w:cs="新細明體"/>
          <w:color w:val="666666"/>
          <w:kern w:val="0"/>
          <w:sz w:val="20"/>
          <w:szCs w:val="20"/>
          <w:u w:color="666666"/>
          <w:lang w:val="zh-TW"/>
        </w:rPr>
        <w:t>一、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申請對象：本校繳交學生團體保險費之在學學生（含博、碩士、大學、進學班及休學另繳團保費同學）。</w:t>
      </w:r>
    </w:p>
    <w:p w:rsidR="00B74A2B" w:rsidRDefault="00B74A2B">
      <w:pPr>
        <w:widowControl/>
        <w:ind w:left="511" w:right="800" w:hanging="511"/>
        <w:rPr>
          <w:rFonts w:ascii="Verdana" w:eastAsia="Verdana" w:hAnsi="Verdana" w:cs="Verdana"/>
          <w:color w:val="666666"/>
          <w:kern w:val="0"/>
          <w:u w:color="666666"/>
        </w:rPr>
      </w:pPr>
    </w:p>
    <w:p w:rsidR="00B74A2B" w:rsidRDefault="00156304">
      <w:pPr>
        <w:widowControl/>
        <w:ind w:left="511" w:right="800" w:hanging="511"/>
        <w:rPr>
          <w:rFonts w:eastAsiaTheme="minorEastAsia"/>
          <w:color w:val="535353" w:themeColor="background2"/>
          <w:kern w:val="0"/>
          <w:u w:color="666666"/>
          <w:lang w:val="zh-TW"/>
        </w:rPr>
      </w:pPr>
      <w:r>
        <w:rPr>
          <w:color w:val="666666"/>
          <w:kern w:val="0"/>
          <w:u w:color="666666"/>
          <w:lang w:val="zh-TW"/>
        </w:rPr>
        <w:t>二、申請資格：凡本校參加團保學生因疾病或遭遇意外傷害事故，以致身故、殘廢或需住院、手術及</w:t>
      </w:r>
      <w:r w:rsidR="00A72A6E" w:rsidRPr="00A72A6E">
        <w:rPr>
          <w:rFonts w:hint="eastAsia"/>
          <w:color w:val="FF0000"/>
          <w:kern w:val="0"/>
          <w:u w:color="666666"/>
          <w:lang w:val="zh-TW"/>
        </w:rPr>
        <w:t>意外傷害事故</w:t>
      </w:r>
      <w:r>
        <w:rPr>
          <w:color w:val="666666"/>
          <w:kern w:val="0"/>
          <w:u w:color="666666"/>
          <w:lang w:val="zh-TW"/>
        </w:rPr>
        <w:t>門診治療（不含疾病未住院門診），於發生</w:t>
      </w:r>
      <w:r>
        <w:rPr>
          <w:b/>
          <w:bCs/>
          <w:color w:val="666666"/>
          <w:kern w:val="0"/>
          <w:u w:color="666666"/>
          <w:lang w:val="zh-TW"/>
        </w:rPr>
        <w:t>事故</w:t>
      </w:r>
      <w:r>
        <w:rPr>
          <w:rFonts w:ascii="Verdana" w:hAnsi="Verdana"/>
          <w:b/>
          <w:bCs/>
          <w:color w:val="666666"/>
          <w:kern w:val="0"/>
          <w:u w:color="666666"/>
        </w:rPr>
        <w:t>2</w:t>
      </w:r>
      <w:r>
        <w:rPr>
          <w:b/>
          <w:bCs/>
          <w:color w:val="666666"/>
          <w:kern w:val="0"/>
          <w:u w:color="666666"/>
          <w:lang w:val="zh-TW"/>
        </w:rPr>
        <w:t>年內</w:t>
      </w:r>
      <w:r w:rsidR="00003438">
        <w:rPr>
          <w:rFonts w:asciiTheme="minorEastAsia" w:eastAsiaTheme="minorEastAsia" w:hAnsiTheme="minorEastAsia" w:hint="eastAsia"/>
          <w:b/>
          <w:bCs/>
          <w:color w:val="666666"/>
          <w:kern w:val="0"/>
          <w:u w:color="666666"/>
          <w:lang w:val="zh-TW"/>
        </w:rPr>
        <w:t xml:space="preserve">  (詳以下附註)</w:t>
      </w:r>
      <w:r>
        <w:rPr>
          <w:color w:val="666666"/>
          <w:kern w:val="0"/>
          <w:u w:color="666666"/>
          <w:lang w:val="zh-TW"/>
        </w:rPr>
        <w:t>，持有健保醫院或診所開具之相關完整文件，可至生活輔導組申請學生團體保險理賠</w:t>
      </w:r>
      <w:r w:rsidRPr="00DA4368">
        <w:rPr>
          <w:rFonts w:ascii="Verdana" w:hAnsi="Verdana"/>
          <w:b/>
          <w:bCs/>
          <w:color w:val="535353" w:themeColor="background2"/>
          <w:kern w:val="0"/>
          <w:u w:color="57A653"/>
        </w:rPr>
        <w:t>(</w:t>
      </w:r>
      <w:r w:rsidRPr="00DA4368">
        <w:rPr>
          <w:b/>
          <w:bCs/>
          <w:color w:val="535353" w:themeColor="background2"/>
          <w:kern w:val="0"/>
          <w:u w:color="57A653"/>
          <w:lang w:val="zh-TW"/>
        </w:rPr>
        <w:t>不含申請診斷證明書、收據、光碟及醫療器材、救護車等費用</w:t>
      </w:r>
      <w:r w:rsidRPr="00DA4368">
        <w:rPr>
          <w:rFonts w:ascii="Verdana" w:hAnsi="Verdana"/>
          <w:b/>
          <w:bCs/>
          <w:color w:val="535353" w:themeColor="background2"/>
          <w:kern w:val="0"/>
          <w:u w:color="57A653"/>
        </w:rPr>
        <w:t>)</w:t>
      </w:r>
      <w:r w:rsidRPr="00DA4368">
        <w:rPr>
          <w:color w:val="535353" w:themeColor="background2"/>
          <w:kern w:val="0"/>
          <w:u w:color="666666"/>
          <w:lang w:val="zh-TW"/>
        </w:rPr>
        <w:t>。</w:t>
      </w:r>
    </w:p>
    <w:p w:rsidR="00EE0782" w:rsidRPr="00EE0782" w:rsidRDefault="00EE0782">
      <w:pPr>
        <w:widowControl/>
        <w:ind w:left="511" w:right="800" w:hanging="511"/>
        <w:rPr>
          <w:rFonts w:eastAsiaTheme="minorEastAsia"/>
          <w:color w:val="000000" w:themeColor="text1"/>
          <w:kern w:val="0"/>
          <w:u w:color="666666"/>
          <w:lang w:val="zh-TW"/>
        </w:rPr>
      </w:pPr>
      <w:r>
        <w:rPr>
          <w:rFonts w:asciiTheme="minorEastAsia" w:eastAsiaTheme="minorEastAsia" w:hAnsiTheme="minorEastAsia" w:hint="eastAsia"/>
          <w:color w:val="7030A0"/>
          <w:lang w:val="zh-TW"/>
        </w:rPr>
        <w:t xml:space="preserve">        </w:t>
      </w:r>
      <w:r w:rsidR="008C742F">
        <w:rPr>
          <w:rFonts w:asciiTheme="minorEastAsia" w:eastAsiaTheme="minorEastAsia" w:hAnsiTheme="minorEastAsia" w:hint="eastAsia"/>
          <w:color w:val="7030A0"/>
          <w:lang w:val="zh-TW"/>
        </w:rPr>
        <w:t>*</w:t>
      </w:r>
      <w:r w:rsidRPr="00EE0782">
        <w:rPr>
          <w:color w:val="000000" w:themeColor="text1"/>
          <w:lang w:val="zh-TW"/>
        </w:rPr>
        <w:t>附註：依合約</w:t>
      </w:r>
      <w:r w:rsidRPr="00EE0782">
        <w:rPr>
          <w:color w:val="000000" w:themeColor="text1"/>
        </w:rPr>
        <w:t>第四條【保險期間】本契約保險期間為一年(指學年度)，</w:t>
      </w:r>
    </w:p>
    <w:p w:rsidR="00EE0782" w:rsidRPr="00EE0782" w:rsidRDefault="00EE0782">
      <w:pPr>
        <w:widowControl/>
        <w:ind w:left="511" w:right="800" w:hanging="511"/>
        <w:rPr>
          <w:rFonts w:eastAsiaTheme="minorEastAsia"/>
          <w:color w:val="000000" w:themeColor="text1"/>
          <w:kern w:val="0"/>
          <w:u w:color="666666"/>
          <w:lang w:val="zh-TW"/>
        </w:rPr>
      </w:pPr>
      <w:r w:rsidRPr="00EE0782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Pr="00EE0782">
        <w:rPr>
          <w:color w:val="000000" w:themeColor="text1"/>
        </w:rPr>
        <w:t>但應屆畢業生保險效力至畢業年度之八月三十一日終止；</w:t>
      </w:r>
    </w:p>
    <w:p w:rsidR="00EE0782" w:rsidRPr="00EE0782" w:rsidRDefault="00EE0782">
      <w:pPr>
        <w:widowControl/>
        <w:ind w:left="511" w:right="800" w:hanging="511"/>
        <w:rPr>
          <w:rFonts w:eastAsiaTheme="minorEastAsia"/>
          <w:color w:val="000000" w:themeColor="text1"/>
          <w:kern w:val="0"/>
          <w:u w:color="666666"/>
          <w:lang w:val="zh-TW"/>
        </w:rPr>
      </w:pPr>
      <w:r w:rsidRPr="00EE0782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Pr="00EE0782">
        <w:rPr>
          <w:color w:val="000000" w:themeColor="text1"/>
        </w:rPr>
        <w:t>延後畢業者，其保險期間延至畢業之日午夜十二時終止。</w:t>
      </w:r>
    </w:p>
    <w:p w:rsidR="00EE0782" w:rsidRPr="00EE0782" w:rsidRDefault="00EE0782">
      <w:pPr>
        <w:widowControl/>
        <w:ind w:left="511" w:right="800" w:hanging="511"/>
        <w:rPr>
          <w:rFonts w:eastAsiaTheme="minorEastAsia"/>
          <w:color w:val="000000" w:themeColor="text1"/>
          <w:kern w:val="0"/>
          <w:u w:color="666666"/>
          <w:lang w:val="zh-TW"/>
        </w:rPr>
      </w:pPr>
      <w:r w:rsidRPr="00EE0782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Pr="00EE0782">
        <w:rPr>
          <w:color w:val="000000" w:themeColor="text1"/>
        </w:rPr>
        <w:t>在上學期畢業之學生，其保險效力則至畢業年度之二月月終之日午夜十二時終止。</w:t>
      </w:r>
    </w:p>
    <w:p w:rsidR="00B74A2B" w:rsidRPr="00EE0782" w:rsidRDefault="00B74A2B">
      <w:pPr>
        <w:widowControl/>
        <w:ind w:left="511" w:right="800" w:hanging="511"/>
        <w:rPr>
          <w:rFonts w:ascii="Verdana" w:eastAsia="Verdana" w:hAnsi="Verdana" w:cs="Verdana"/>
          <w:color w:val="000000" w:themeColor="text1"/>
          <w:kern w:val="0"/>
          <w:u w:color="666666"/>
        </w:rPr>
      </w:pPr>
    </w:p>
    <w:p w:rsidR="00B74A2B" w:rsidRDefault="00156304">
      <w:pPr>
        <w:widowControl/>
        <w:ind w:left="511" w:right="800" w:hanging="511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三</w:t>
      </w:r>
      <w:r>
        <w:rPr>
          <w:rFonts w:ascii="新細明體" w:eastAsia="新細明體" w:hAnsi="新細明體" w:cs="新細明體"/>
          <w:color w:val="666666"/>
          <w:kern w:val="0"/>
          <w:sz w:val="20"/>
          <w:szCs w:val="20"/>
          <w:u w:color="666666"/>
          <w:lang w:val="zh-TW"/>
        </w:rPr>
        <w:t>、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繳費金額及繳費方式：</w:t>
      </w:r>
      <w:r w:rsidRPr="003F3745">
        <w:rPr>
          <w:rFonts w:ascii="Verdana" w:hAnsi="Verdana"/>
          <w:b/>
          <w:bCs/>
          <w:color w:val="00B050"/>
          <w:kern w:val="0"/>
          <w:u w:color="666666"/>
        </w:rPr>
        <w:t>1</w:t>
      </w:r>
      <w:r w:rsidR="008855D7" w:rsidRPr="003F3745">
        <w:rPr>
          <w:rFonts w:ascii="Verdana" w:hAnsi="Verdana"/>
          <w:b/>
          <w:bCs/>
          <w:color w:val="00B050"/>
          <w:kern w:val="0"/>
          <w:u w:color="666666"/>
        </w:rPr>
        <w:t>11</w:t>
      </w:r>
      <w:r w:rsidR="003F3745" w:rsidRPr="003F3745">
        <w:rPr>
          <w:rFonts w:ascii="Verdana" w:hAnsi="Verdana" w:hint="eastAsia"/>
          <w:b/>
          <w:bCs/>
          <w:color w:val="00B050"/>
          <w:kern w:val="0"/>
          <w:u w:color="666666"/>
        </w:rPr>
        <w:t>-11</w:t>
      </w:r>
      <w:r w:rsidR="008855D7">
        <w:rPr>
          <w:rFonts w:asciiTheme="minorEastAsia" w:eastAsiaTheme="minorEastAsia" w:hAnsiTheme="minorEastAsia" w:hint="eastAsia"/>
          <w:b/>
          <w:bCs/>
          <w:color w:val="00B050"/>
          <w:kern w:val="0"/>
          <w:u w:color="666666"/>
        </w:rPr>
        <w:t>2</w:t>
      </w:r>
      <w:r>
        <w:rPr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學年度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每人每學期需繳交</w:t>
      </w:r>
      <w:r w:rsidRPr="00DF3D46">
        <w:rPr>
          <w:rFonts w:ascii="Verdana" w:hAnsi="Verdana"/>
          <w:b/>
          <w:bCs/>
          <w:color w:val="00B050"/>
          <w:kern w:val="0"/>
          <w:u w:color="FF0000"/>
        </w:rPr>
        <w:t>180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元，教育部補助正式學籍學生每學年</w:t>
      </w:r>
      <w:r>
        <w:rPr>
          <w:rFonts w:ascii="Verdana" w:hAnsi="Verdana"/>
          <w:color w:val="666666"/>
          <w:kern w:val="0"/>
          <w:u w:color="666666"/>
        </w:rPr>
        <w:t xml:space="preserve"> 100 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元，保費每學期隨學雜費一同繳交，休學生可依個人需求另繳學生團保費。本保險非強制性，在學生如有特殊原因需辦理退保者，請持</w:t>
      </w:r>
      <w:r>
        <w:rPr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繳費證明</w:t>
      </w:r>
      <w:r>
        <w:rPr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，及</w:t>
      </w:r>
      <w:hyperlink r:id="rId6" w:history="1">
        <w:r w:rsidRPr="00DA4368">
          <w:rPr>
            <w:rStyle w:val="Hyperlink0"/>
            <w:color w:val="C00000"/>
          </w:rPr>
          <w:t>在學生不參加學生團體保險切結書</w:t>
        </w:r>
      </w:hyperlink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，於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上學期</w:t>
      </w:r>
      <w:r>
        <w:rPr>
          <w:rStyle w:val="a5"/>
          <w:rFonts w:ascii="Verdana" w:hAnsi="Verdana"/>
          <w:b/>
          <w:bCs/>
          <w:color w:val="FF0000"/>
          <w:kern w:val="0"/>
          <w:u w:color="FF0000"/>
          <w:shd w:val="clear" w:color="auto" w:fill="FFFF00"/>
        </w:rPr>
        <w:t>10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月</w:t>
      </w:r>
      <w:r>
        <w:rPr>
          <w:rStyle w:val="a5"/>
          <w:rFonts w:ascii="Verdana" w:hAnsi="Verdana"/>
          <w:b/>
          <w:bCs/>
          <w:color w:val="FF0000"/>
          <w:kern w:val="0"/>
          <w:u w:color="FF0000"/>
          <w:shd w:val="clear" w:color="auto" w:fill="FFFF00"/>
        </w:rPr>
        <w:t>31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日；下學期</w:t>
      </w:r>
      <w:r>
        <w:rPr>
          <w:rStyle w:val="a5"/>
          <w:rFonts w:ascii="Verdana" w:hAnsi="Verdana"/>
          <w:b/>
          <w:bCs/>
          <w:color w:val="FF0000"/>
          <w:kern w:val="0"/>
          <w:u w:color="FF0000"/>
          <w:shd w:val="clear" w:color="auto" w:fill="FFFF00"/>
        </w:rPr>
        <w:t>3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月</w:t>
      </w:r>
      <w:r>
        <w:rPr>
          <w:rStyle w:val="a5"/>
          <w:rFonts w:ascii="Verdana" w:hAnsi="Verdana"/>
          <w:b/>
          <w:bCs/>
          <w:color w:val="FF0000"/>
          <w:kern w:val="0"/>
          <w:u w:color="FF0000"/>
          <w:shd w:val="clear" w:color="auto" w:fill="FFFF00"/>
        </w:rPr>
        <w:t>31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日前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至生輔組</w:t>
      </w:r>
      <w:r>
        <w:rPr>
          <w:rStyle w:val="a5"/>
          <w:rFonts w:ascii="Verdana" w:hAnsi="Verdana"/>
          <w:color w:val="666666"/>
          <w:kern w:val="0"/>
          <w:u w:color="666666"/>
        </w:rPr>
        <w:t>B402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辦理加退保，退保者，教育部亦不提供補助。</w:t>
      </w:r>
    </w:p>
    <w:p w:rsidR="00B74A2B" w:rsidRDefault="00B74A2B">
      <w:pPr>
        <w:widowControl/>
        <w:ind w:left="511" w:right="800" w:hanging="511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</w:p>
    <w:p w:rsidR="00B74A2B" w:rsidRDefault="00156304">
      <w:pPr>
        <w:widowControl/>
        <w:ind w:left="511" w:right="800" w:hanging="511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四、申請文件：</w:t>
      </w:r>
      <w:r>
        <w:rPr>
          <w:rStyle w:val="a5"/>
          <w:rFonts w:ascii="Verdana" w:hAnsi="Verdana"/>
          <w:color w:val="666666"/>
          <w:kern w:val="0"/>
          <w:u w:color="666666"/>
        </w:rPr>
        <w:t>(</w:t>
      </w:r>
      <w:hyperlink r:id="rId7" w:history="1">
        <w:r w:rsidRPr="00DA4368">
          <w:rPr>
            <w:rStyle w:val="Hyperlink1"/>
            <w:b/>
          </w:rPr>
          <w:t>申請書填寫注意事項說明</w:t>
        </w:r>
      </w:hyperlink>
      <w:r>
        <w:rPr>
          <w:rStyle w:val="a5"/>
          <w:rFonts w:ascii="Verdana" w:hAnsi="Verdana"/>
          <w:color w:val="666666"/>
          <w:kern w:val="0"/>
          <w:u w:color="666666"/>
        </w:rPr>
        <w:t>)</w:t>
      </w:r>
    </w:p>
    <w:p w:rsidR="00B74A2B" w:rsidRDefault="00156304">
      <w:pPr>
        <w:widowControl/>
        <w:ind w:left="511" w:right="800" w:hanging="511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Verdana" w:hAnsi="Verdana"/>
          <w:color w:val="666666"/>
          <w:kern w:val="0"/>
          <w:u w:color="666666"/>
        </w:rPr>
        <w:t>(</w:t>
      </w:r>
      <w:r>
        <w:rPr>
          <w:rStyle w:val="a5"/>
          <w:color w:val="666666"/>
          <w:kern w:val="0"/>
          <w:u w:color="666666"/>
          <w:lang w:val="zh-TW"/>
        </w:rPr>
        <w:t>一</w:t>
      </w:r>
      <w:r>
        <w:rPr>
          <w:rStyle w:val="a5"/>
          <w:rFonts w:ascii="Verdana" w:hAnsi="Verdana"/>
          <w:color w:val="666666"/>
          <w:kern w:val="0"/>
          <w:u w:color="666666"/>
        </w:rPr>
        <w:t>)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共同填寫表格：</w:t>
      </w:r>
      <w:r>
        <w:rPr>
          <w:rStyle w:val="a5"/>
          <w:rFonts w:ascii="Verdana" w:hAnsi="Verdana"/>
          <w:color w:val="666666"/>
          <w:kern w:val="0"/>
          <w:u w:color="666666"/>
        </w:rPr>
        <w:t>(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請點選以下連結下載</w:t>
      </w:r>
      <w:r>
        <w:rPr>
          <w:rStyle w:val="a5"/>
          <w:rFonts w:ascii="Verdana" w:hAnsi="Verdana"/>
          <w:color w:val="666666"/>
          <w:kern w:val="0"/>
          <w:u w:color="666666"/>
        </w:rPr>
        <w:t>)</w:t>
      </w:r>
    </w:p>
    <w:p w:rsidR="00B74A2B" w:rsidRDefault="00156304">
      <w:pPr>
        <w:widowControl/>
        <w:ind w:left="506" w:right="800" w:hanging="187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color w:val="666666"/>
          <w:u w:color="666666"/>
        </w:rPr>
        <w:t>1</w:t>
      </w:r>
      <w:r>
        <w:rPr>
          <w:rStyle w:val="a5"/>
          <w:color w:val="666666"/>
          <w:u w:color="666666"/>
          <w:lang w:val="zh-TW"/>
        </w:rPr>
        <w:t>、</w:t>
      </w:r>
      <w:hyperlink r:id="rId8" w:history="1">
        <w:r w:rsidRPr="00DA4368">
          <w:rPr>
            <w:rStyle w:val="Hyperlink2"/>
            <w:b/>
          </w:rPr>
          <w:t>學生團體保險理賠申請書</w:t>
        </w:r>
      </w:hyperlink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。</w:t>
      </w:r>
    </w:p>
    <w:p w:rsidR="00B74A2B" w:rsidRDefault="00156304" w:rsidP="008F12A3">
      <w:pPr>
        <w:widowControl/>
        <w:ind w:firstLineChars="64" w:firstLine="154"/>
        <w:rPr>
          <w:rStyle w:val="a5"/>
          <w:rFonts w:ascii="Verdana" w:hAnsi="Verdana"/>
          <w:color w:val="535353" w:themeColor="background2"/>
          <w:u w:color="666666"/>
        </w:rPr>
      </w:pPr>
      <w:r>
        <w:rPr>
          <w:rStyle w:val="a5"/>
          <w:color w:val="666666"/>
          <w:u w:color="666666"/>
        </w:rPr>
        <w:t xml:space="preserve">   2</w:t>
      </w:r>
      <w:r>
        <w:rPr>
          <w:rStyle w:val="a5"/>
          <w:color w:val="666666"/>
          <w:u w:color="666666"/>
          <w:lang w:val="zh-TW"/>
        </w:rPr>
        <w:t>、</w:t>
      </w:r>
      <w:hyperlink r:id="rId9" w:history="1">
        <w:r w:rsidRPr="00DA4368">
          <w:rPr>
            <w:rStyle w:val="Hyperlink3"/>
            <w:b/>
          </w:rPr>
          <w:t>淡江大學事故</w:t>
        </w:r>
        <w:r w:rsidRPr="00DA4368">
          <w:rPr>
            <w:rStyle w:val="a6"/>
            <w:rFonts w:ascii="Verdana" w:hAnsi="Verdana"/>
            <w:b/>
          </w:rPr>
          <w:t>(</w:t>
        </w:r>
        <w:r w:rsidRPr="00DA4368">
          <w:rPr>
            <w:rStyle w:val="Hyperlink3"/>
            <w:b/>
          </w:rPr>
          <w:t>車禍</w:t>
        </w:r>
        <w:r w:rsidRPr="00DA4368">
          <w:rPr>
            <w:rStyle w:val="a6"/>
            <w:rFonts w:ascii="Verdana" w:hAnsi="Verdana"/>
            <w:b/>
          </w:rPr>
          <w:t>)</w:t>
        </w:r>
        <w:r w:rsidRPr="00DA4368">
          <w:rPr>
            <w:rStyle w:val="Hyperlink3"/>
            <w:b/>
          </w:rPr>
          <w:t>傷害登錄表</w:t>
        </w:r>
        <w:r w:rsidRPr="00DA4368">
          <w:rPr>
            <w:rStyle w:val="a6"/>
            <w:rFonts w:ascii="Verdana" w:hAnsi="Verdana"/>
            <w:b/>
          </w:rPr>
          <w:t xml:space="preserve"> A</w:t>
        </w:r>
      </w:hyperlink>
      <w:r w:rsidR="00112C4D" w:rsidRPr="00112C4D">
        <w:rPr>
          <w:rStyle w:val="a6"/>
          <w:rFonts w:asciiTheme="minorEastAsia" w:eastAsiaTheme="minorEastAsia" w:hAnsiTheme="minorEastAsia" w:hint="eastAsia"/>
          <w:b/>
          <w:color w:val="000000" w:themeColor="text1"/>
        </w:rPr>
        <w:t>，</w:t>
      </w:r>
      <w:r w:rsidR="00112C4D" w:rsidRPr="00112C4D">
        <w:rPr>
          <w:rStyle w:val="a5"/>
          <w:rFonts w:ascii="Verdana" w:hAnsi="Verdana" w:hint="eastAsia"/>
          <w:color w:val="535353" w:themeColor="background2"/>
          <w:u w:color="666666"/>
        </w:rPr>
        <w:t>大學部、進學班</w:t>
      </w:r>
      <w:r w:rsidR="00112C4D">
        <w:rPr>
          <w:rStyle w:val="a5"/>
          <w:rFonts w:asciiTheme="minorEastAsia" w:eastAsiaTheme="minorEastAsia" w:hAnsiTheme="minorEastAsia" w:hint="eastAsia"/>
          <w:color w:val="535353" w:themeColor="background2"/>
          <w:u w:color="666666"/>
        </w:rPr>
        <w:t>學生為駕駛人</w:t>
      </w:r>
      <w:r w:rsidR="00112C4D" w:rsidRPr="00112C4D">
        <w:rPr>
          <w:rStyle w:val="a5"/>
          <w:rFonts w:ascii="Verdana" w:hAnsi="Verdana" w:hint="eastAsia"/>
          <w:color w:val="535353" w:themeColor="background2"/>
          <w:u w:color="666666"/>
        </w:rPr>
        <w:t>發生車禍者才需填寫。</w:t>
      </w:r>
    </w:p>
    <w:p w:rsidR="00112C4D" w:rsidRPr="00112C4D" w:rsidRDefault="00112C4D" w:rsidP="00112C4D">
      <w:pPr>
        <w:widowControl/>
        <w:ind w:firstLineChars="64" w:firstLine="154"/>
        <w:rPr>
          <w:rStyle w:val="a5"/>
          <w:rFonts w:ascii="Verdana" w:hAnsi="Verdana"/>
          <w:color w:val="535353" w:themeColor="background2"/>
          <w:u w:color="666666"/>
        </w:rPr>
      </w:pPr>
      <w:r>
        <w:rPr>
          <w:rStyle w:val="a5"/>
          <w:rFonts w:asciiTheme="minorEastAsia" w:eastAsiaTheme="minorEastAsia" w:hAnsiTheme="minorEastAsia" w:hint="eastAsia"/>
          <w:color w:val="535353" w:themeColor="background2"/>
          <w:u w:color="666666"/>
        </w:rPr>
        <w:t xml:space="preserve">　　</w:t>
      </w:r>
      <w:r w:rsidRPr="00112C4D">
        <w:rPr>
          <w:rStyle w:val="a5"/>
          <w:rFonts w:ascii="Verdana" w:hAnsi="Verdana" w:hint="eastAsia"/>
          <w:color w:val="535353" w:themeColor="background2"/>
          <w:u w:color="666666"/>
        </w:rPr>
        <w:t>碩</w:t>
      </w:r>
      <w:r>
        <w:rPr>
          <w:rStyle w:val="a5"/>
          <w:rFonts w:asciiTheme="minorEastAsia" w:eastAsiaTheme="minorEastAsia" w:hAnsiTheme="minorEastAsia" w:hint="eastAsia"/>
          <w:color w:val="535353" w:themeColor="background2"/>
          <w:u w:color="666666"/>
        </w:rPr>
        <w:t>士</w:t>
      </w:r>
      <w:r w:rsidRPr="00112C4D">
        <w:rPr>
          <w:rStyle w:val="a5"/>
          <w:rFonts w:ascii="Verdana" w:hAnsi="Verdana" w:hint="eastAsia"/>
          <w:color w:val="535353" w:themeColor="background2"/>
          <w:u w:color="666666"/>
        </w:rPr>
        <w:t>、博</w:t>
      </w:r>
      <w:r>
        <w:rPr>
          <w:rStyle w:val="a5"/>
          <w:rFonts w:asciiTheme="minorEastAsia" w:eastAsiaTheme="minorEastAsia" w:hAnsiTheme="minorEastAsia" w:hint="eastAsia"/>
          <w:color w:val="535353" w:themeColor="background2"/>
          <w:u w:color="666666"/>
        </w:rPr>
        <w:t>士</w:t>
      </w:r>
      <w:r w:rsidRPr="00112C4D">
        <w:rPr>
          <w:rStyle w:val="a5"/>
          <w:rFonts w:ascii="Verdana" w:hAnsi="Verdana" w:hint="eastAsia"/>
          <w:color w:val="535353" w:themeColor="background2"/>
          <w:u w:color="666666"/>
        </w:rPr>
        <w:t>、碩專班請勿填寫</w:t>
      </w:r>
      <w:r>
        <w:rPr>
          <w:rStyle w:val="a5"/>
          <w:rFonts w:asciiTheme="minorEastAsia" w:eastAsiaTheme="minorEastAsia" w:hAnsiTheme="minorEastAsia" w:hint="eastAsia"/>
          <w:color w:val="535353" w:themeColor="background2"/>
          <w:u w:color="666666"/>
        </w:rPr>
        <w:t>，</w:t>
      </w:r>
      <w:r>
        <w:rPr>
          <w:rStyle w:val="a5"/>
          <w:rFonts w:asciiTheme="minorEastAsia" w:eastAsiaTheme="minorEastAsia" w:hAnsiTheme="minorEastAsia" w:hint="eastAsia"/>
          <w:bCs/>
          <w:color w:val="535353" w:themeColor="background2"/>
          <w:u w:color="7030A0"/>
          <w:lang w:val="zh-TW"/>
        </w:rPr>
        <w:t>乘客</w:t>
      </w:r>
      <w:r w:rsidRPr="00112C4D">
        <w:rPr>
          <w:rStyle w:val="a5"/>
          <w:rFonts w:asciiTheme="minorEastAsia" w:eastAsiaTheme="minorEastAsia" w:hAnsiTheme="minorEastAsia" w:hint="eastAsia"/>
          <w:bCs/>
          <w:color w:val="535353" w:themeColor="background2"/>
          <w:u w:color="7030A0"/>
        </w:rPr>
        <w:t>/</w:t>
      </w:r>
      <w:r>
        <w:rPr>
          <w:rStyle w:val="a5"/>
          <w:rFonts w:asciiTheme="minorEastAsia" w:eastAsiaTheme="minorEastAsia" w:hAnsiTheme="minorEastAsia" w:hint="eastAsia"/>
          <w:bCs/>
          <w:color w:val="535353" w:themeColor="background2"/>
          <w:u w:color="7030A0"/>
          <w:lang w:val="zh-TW"/>
        </w:rPr>
        <w:t>意外</w:t>
      </w:r>
      <w:r w:rsidRPr="00112C4D">
        <w:rPr>
          <w:rStyle w:val="a5"/>
          <w:rFonts w:asciiTheme="minorEastAsia" w:eastAsiaTheme="minorEastAsia" w:hAnsiTheme="minorEastAsia" w:hint="eastAsia"/>
          <w:bCs/>
          <w:color w:val="535353" w:themeColor="background2"/>
          <w:u w:color="7030A0"/>
        </w:rPr>
        <w:t>/</w:t>
      </w:r>
      <w:r>
        <w:rPr>
          <w:rStyle w:val="a5"/>
          <w:rFonts w:asciiTheme="minorEastAsia" w:eastAsiaTheme="minorEastAsia" w:hAnsiTheme="minorEastAsia" w:hint="eastAsia"/>
          <w:bCs/>
          <w:color w:val="535353" w:themeColor="background2"/>
          <w:u w:color="7030A0"/>
          <w:lang w:val="zh-TW"/>
        </w:rPr>
        <w:t>疾病請勿填寫。</w:t>
      </w:r>
    </w:p>
    <w:p w:rsidR="00B74A2B" w:rsidRDefault="00156304">
      <w:pPr>
        <w:widowControl/>
        <w:ind w:left="504" w:right="800" w:hanging="504"/>
        <w:rPr>
          <w:rStyle w:val="a5"/>
          <w:rFonts w:ascii="Verdana" w:eastAsia="Verdana" w:hAnsi="Verdana" w:cs="Verdana"/>
          <w:color w:val="666666"/>
          <w:u w:color="666666"/>
        </w:rPr>
      </w:pPr>
      <w:r>
        <w:rPr>
          <w:rStyle w:val="a5"/>
          <w:rFonts w:ascii="Verdana" w:hAnsi="Verdana"/>
          <w:color w:val="666666"/>
          <w:u w:color="666666"/>
        </w:rPr>
        <w:t>(</w:t>
      </w:r>
      <w:r>
        <w:rPr>
          <w:rStyle w:val="a5"/>
          <w:color w:val="666666"/>
          <w:u w:color="666666"/>
          <w:lang w:val="zh-TW"/>
        </w:rPr>
        <w:t>二</w:t>
      </w:r>
      <w:r>
        <w:rPr>
          <w:rStyle w:val="a5"/>
          <w:rFonts w:ascii="Verdana" w:hAnsi="Verdana"/>
          <w:color w:val="666666"/>
          <w:u w:color="666666"/>
        </w:rPr>
        <w:t>)</w:t>
      </w:r>
      <w:r>
        <w:rPr>
          <w:rStyle w:val="a5"/>
          <w:color w:val="666666"/>
          <w:u w:color="666666"/>
          <w:lang w:val="zh-TW"/>
        </w:rPr>
        <w:t>一般檢附文件：</w:t>
      </w:r>
    </w:p>
    <w:p w:rsidR="00B74A2B" w:rsidRDefault="00156304">
      <w:pPr>
        <w:widowControl/>
        <w:ind w:left="501" w:right="800" w:hanging="218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Verdana" w:hAnsi="Verdana"/>
          <w:color w:val="666666"/>
          <w:kern w:val="0"/>
          <w:u w:color="666666"/>
        </w:rPr>
        <w:t>1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、診斷證明書，必須是醫院所開的正本，關防及醫師章均需醫院所蓋</w:t>
      </w:r>
      <w:r>
        <w:rPr>
          <w:rStyle w:val="a5"/>
          <w:rFonts w:ascii="Arial Unicode MS" w:eastAsia="Arial Unicode MS" w:hAnsi="Arial Unicode MS" w:cs="Arial Unicode MS"/>
          <w:color w:val="666666"/>
          <w:kern w:val="0"/>
          <w:u w:color="666666"/>
        </w:rPr>
        <w:br/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 xml:space="preserve">　</w:t>
      </w:r>
      <w:r>
        <w:rPr>
          <w:rStyle w:val="a5"/>
          <w:rFonts w:ascii="Verdana" w:hAnsi="Verdana"/>
          <w:color w:val="666666"/>
          <w:kern w:val="0"/>
          <w:u w:color="666666"/>
        </w:rPr>
        <w:t>(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不能自行影印</w:t>
      </w:r>
      <w:r>
        <w:rPr>
          <w:rStyle w:val="a5"/>
          <w:rFonts w:ascii="Verdana" w:hAnsi="Verdana"/>
          <w:color w:val="666666"/>
          <w:kern w:val="0"/>
          <w:u w:color="666666"/>
        </w:rPr>
        <w:t>(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如雷射</w:t>
      </w:r>
      <w:r>
        <w:rPr>
          <w:rStyle w:val="a5"/>
          <w:rFonts w:ascii="Verdana" w:hAnsi="Verdana"/>
          <w:color w:val="666666"/>
          <w:kern w:val="0"/>
          <w:u w:color="666666"/>
        </w:rPr>
        <w:t>)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再去醫院蓋章</w:t>
      </w:r>
      <w:r>
        <w:rPr>
          <w:rStyle w:val="a5"/>
          <w:rFonts w:ascii="Verdana" w:hAnsi="Verdana"/>
          <w:color w:val="666666"/>
          <w:kern w:val="0"/>
          <w:u w:color="666666"/>
        </w:rPr>
        <w:t>)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。</w:t>
      </w:r>
    </w:p>
    <w:p w:rsidR="00B74A2B" w:rsidRDefault="00156304">
      <w:pPr>
        <w:widowControl/>
        <w:ind w:left="501" w:right="800" w:hanging="218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Verdana" w:hAnsi="Verdana"/>
          <w:color w:val="666666"/>
          <w:kern w:val="0"/>
          <w:u w:color="666666"/>
        </w:rPr>
        <w:t>2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、收據</w:t>
      </w:r>
      <w:r>
        <w:rPr>
          <w:rStyle w:val="a5"/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正本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或</w:t>
      </w:r>
      <w:r>
        <w:rPr>
          <w:rStyle w:val="a5"/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副本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。</w:t>
      </w:r>
      <w:r>
        <w:rPr>
          <w:rStyle w:val="a5"/>
          <w:rFonts w:ascii="Verdana" w:hAnsi="Verdana"/>
          <w:color w:val="666666"/>
          <w:kern w:val="0"/>
          <w:u w:color="666666"/>
        </w:rPr>
        <w:t xml:space="preserve"> (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若為</w:t>
      </w:r>
      <w:r>
        <w:rPr>
          <w:rStyle w:val="a5"/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影本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需加蓋院章或關防章</w:t>
      </w:r>
      <w:r>
        <w:rPr>
          <w:rStyle w:val="a5"/>
          <w:rFonts w:ascii="Verdana" w:hAnsi="Verdana"/>
          <w:color w:val="666666"/>
          <w:kern w:val="0"/>
          <w:u w:color="666666"/>
        </w:rPr>
        <w:t>)</w:t>
      </w:r>
    </w:p>
    <w:p w:rsidR="00B74A2B" w:rsidRDefault="00156304">
      <w:pPr>
        <w:widowControl/>
        <w:ind w:left="501" w:right="800" w:hanging="218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Verdana" w:hAnsi="Verdana"/>
          <w:color w:val="666666"/>
          <w:kern w:val="0"/>
          <w:u w:color="666666"/>
        </w:rPr>
        <w:t>3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、受益人的銀行或郵局存摺封面影本。</w:t>
      </w:r>
    </w:p>
    <w:p w:rsidR="00B74A2B" w:rsidRDefault="00156304">
      <w:pPr>
        <w:widowControl/>
        <w:ind w:left="501" w:right="800" w:hanging="218"/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</w:pPr>
      <w:r>
        <w:rPr>
          <w:rStyle w:val="a5"/>
          <w:rFonts w:ascii="Verdana" w:hAnsi="Verdana"/>
          <w:color w:val="666666"/>
          <w:kern w:val="0"/>
          <w:u w:color="666666"/>
        </w:rPr>
        <w:t>4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、Ｘ光碟</w:t>
      </w:r>
      <w:r>
        <w:rPr>
          <w:rStyle w:val="a5"/>
          <w:rFonts w:ascii="細明體" w:eastAsia="細明體" w:hAnsi="細明體" w:cs="細明體"/>
          <w:color w:val="666666"/>
          <w:kern w:val="0"/>
          <w:u w:color="666666"/>
        </w:rPr>
        <w:t>╱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片：若有骨折，無論中、西醫，皆請附上Ｘ光碟</w:t>
      </w:r>
      <w:r>
        <w:rPr>
          <w:rStyle w:val="a5"/>
          <w:rFonts w:ascii="細明體" w:eastAsia="細明體" w:hAnsi="細明體" w:cs="細明體"/>
          <w:color w:val="666666"/>
          <w:kern w:val="0"/>
          <w:u w:color="666666"/>
        </w:rPr>
        <w:t>╱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片。</w:t>
      </w:r>
    </w:p>
    <w:p w:rsidR="00B74A2B" w:rsidRDefault="00156304">
      <w:pPr>
        <w:widowControl/>
        <w:ind w:left="501" w:right="800" w:hanging="218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  <w:r>
        <w:rPr>
          <w:rStyle w:val="a5"/>
          <w:rFonts w:ascii="新細明體" w:eastAsia="新細明體" w:hAnsi="新細明體" w:cs="新細明體"/>
          <w:color w:val="0056D6"/>
          <w:kern w:val="0"/>
          <w:u w:color="666666"/>
          <w:lang w:val="zh-TW"/>
        </w:rPr>
        <w:t>5.、非本國籍學生：</w:t>
      </w:r>
      <w:r>
        <w:rPr>
          <w:rStyle w:val="a5"/>
          <w:color w:val="0056D6"/>
          <w:lang w:val="zh-TW"/>
        </w:rPr>
        <w:t>需檢附居留證明及出入境證明</w:t>
      </w:r>
      <w:r w:rsidR="00A06D79">
        <w:rPr>
          <w:rStyle w:val="a5"/>
          <w:rFonts w:asciiTheme="minorEastAsia" w:eastAsiaTheme="minorEastAsia" w:hAnsiTheme="minorEastAsia" w:hint="eastAsia"/>
          <w:color w:val="0056D6"/>
          <w:lang w:val="zh-TW"/>
        </w:rPr>
        <w:t>。</w:t>
      </w:r>
    </w:p>
    <w:p w:rsidR="00B74A2B" w:rsidRDefault="00B74A2B">
      <w:pPr>
        <w:widowControl/>
        <w:ind w:left="501" w:right="800" w:hanging="499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</w:p>
    <w:p w:rsidR="00B74A2B" w:rsidRDefault="00156304">
      <w:pPr>
        <w:widowControl/>
        <w:ind w:left="499" w:right="800" w:hanging="497"/>
        <w:rPr>
          <w:rStyle w:val="a5"/>
          <w:rFonts w:ascii="Verdana" w:eastAsia="Verdana" w:hAnsi="Verdana" w:cs="Verdana"/>
          <w:lang w:val="zh-TW"/>
        </w:rPr>
      </w:pPr>
      <w:r>
        <w:rPr>
          <w:rStyle w:val="a5"/>
          <w:lang w:val="zh-TW"/>
        </w:rPr>
        <w:t>五、收件時間地點與諮詢電話：</w:t>
      </w:r>
    </w:p>
    <w:p w:rsidR="00B74A2B" w:rsidRPr="00B247F8" w:rsidRDefault="00156304">
      <w:pPr>
        <w:rPr>
          <w:rStyle w:val="a5"/>
          <w:rFonts w:ascii="Verdana" w:eastAsia="Verdana" w:hAnsi="Verdana" w:cs="Verdana"/>
          <w:color w:val="000000" w:themeColor="text1"/>
          <w:u w:color="666666"/>
        </w:rPr>
      </w:pPr>
      <w:r w:rsidRPr="00B247F8">
        <w:rPr>
          <w:rStyle w:val="a5"/>
          <w:rFonts w:ascii="Verdana" w:hAnsi="Verdana"/>
          <w:color w:val="000000" w:themeColor="text1"/>
          <w:u w:color="666666"/>
        </w:rPr>
        <w:t>(</w:t>
      </w:r>
      <w:r w:rsidRPr="00B247F8">
        <w:rPr>
          <w:rStyle w:val="a5"/>
          <w:color w:val="000000" w:themeColor="text1"/>
          <w:u w:color="666666"/>
          <w:lang w:val="zh-TW"/>
        </w:rPr>
        <w:t>一</w:t>
      </w:r>
      <w:r w:rsidRPr="00B247F8">
        <w:rPr>
          <w:rStyle w:val="a5"/>
          <w:rFonts w:ascii="Verdana" w:hAnsi="Verdana"/>
          <w:color w:val="000000" w:themeColor="text1"/>
          <w:u w:color="666666"/>
        </w:rPr>
        <w:t>)</w:t>
      </w:r>
      <w:r w:rsidRPr="00B247F8">
        <w:rPr>
          <w:rStyle w:val="a5"/>
          <w:color w:val="000000" w:themeColor="text1"/>
          <w:u w:color="666666"/>
          <w:lang w:val="zh-TW"/>
        </w:rPr>
        <w:t>淡水校園</w:t>
      </w:r>
    </w:p>
    <w:p w:rsidR="00DA4368" w:rsidRPr="00851B3B" w:rsidRDefault="00156304">
      <w:pPr>
        <w:rPr>
          <w:rStyle w:val="a5"/>
          <w:rFonts w:asciiTheme="minorEastAsia" w:eastAsiaTheme="minorEastAsia" w:hAnsiTheme="minorEastAsia"/>
          <w:color w:val="984806" w:themeColor="accent6" w:themeShade="80"/>
        </w:rPr>
      </w:pPr>
      <w:r w:rsidRPr="00B247F8">
        <w:rPr>
          <w:rStyle w:val="a5"/>
          <w:rFonts w:ascii="Verdana" w:hAnsi="Verdana"/>
          <w:b/>
          <w:color w:val="000000" w:themeColor="text1"/>
        </w:rPr>
        <w:t xml:space="preserve">    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三商美邦人壽</w:t>
      </w:r>
      <w:r w:rsidR="00B247F8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於學期中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每週二與週四下午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>1</w:t>
      </w:r>
      <w:r w:rsidR="00851B3B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</w:rPr>
        <w:t>5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>:00-1</w:t>
      </w:r>
      <w:r w:rsidR="00851B3B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</w:rPr>
        <w:t>8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>:00</w:t>
      </w:r>
      <w:r w:rsidR="00B247F8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</w:rPr>
        <w:t>在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商管大樓四樓聯合櫃台</w:t>
      </w: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 xml:space="preserve">(B418) </w:t>
      </w:r>
    </w:p>
    <w:p w:rsidR="00B74A2B" w:rsidRPr="00851B3B" w:rsidRDefault="00DA4368">
      <w:pPr>
        <w:rPr>
          <w:rStyle w:val="a5"/>
          <w:rFonts w:asciiTheme="minorEastAsia" w:eastAsiaTheme="minorEastAsia" w:hAnsiTheme="minorEastAsia" w:cs="Verdana"/>
          <w:color w:val="984806" w:themeColor="accent6" w:themeShade="80"/>
        </w:rPr>
      </w:pPr>
      <w:r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</w:rPr>
        <w:t xml:space="preserve">    </w:t>
      </w:r>
      <w:r w:rsidR="00156304"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，有服務人員駐校負責收件與資料初審</w:t>
      </w:r>
      <w:r w:rsidR="00156304"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>(</w:t>
      </w:r>
      <w:r w:rsidR="00156304"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資料是否完整或缺件等</w:t>
      </w:r>
      <w:r w:rsidR="00156304"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>)</w:t>
      </w:r>
      <w:r w:rsidR="00156304"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，攸關申請者權益與理賠時效</w:t>
      </w:r>
    </w:p>
    <w:p w:rsidR="00851B3B" w:rsidRPr="00FF0D2A" w:rsidRDefault="00156304" w:rsidP="00851B3B">
      <w:pPr>
        <w:rPr>
          <w:rStyle w:val="a5"/>
        </w:rPr>
      </w:pPr>
      <w:r w:rsidRPr="00851B3B">
        <w:rPr>
          <w:rStyle w:val="a5"/>
          <w:rFonts w:asciiTheme="minorEastAsia" w:eastAsiaTheme="minorEastAsia" w:hAnsiTheme="minorEastAsia"/>
          <w:color w:val="984806" w:themeColor="accent6" w:themeShade="80"/>
        </w:rPr>
        <w:t xml:space="preserve">    </w:t>
      </w:r>
      <w:r w:rsidRPr="00851B3B">
        <w:rPr>
          <w:rStyle w:val="a5"/>
          <w:rFonts w:asciiTheme="minorEastAsia" w:eastAsiaTheme="minorEastAsia" w:hAnsiTheme="minorEastAsia" w:cs="微軟正黑體" w:hint="eastAsia"/>
          <w:color w:val="984806" w:themeColor="accent6" w:themeShade="80"/>
          <w:lang w:val="zh-TW"/>
        </w:rPr>
        <w:t>，請申請同學務必於此時段送件。</w:t>
      </w:r>
      <w:r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若有理賠問題可</w:t>
      </w:r>
      <w:r w:rsidR="00851B3B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洽服務人員：</w:t>
      </w:r>
      <w:r w:rsidR="004210E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夏怡萍</w:t>
      </w:r>
      <w:r w:rsidR="00DD097D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主任</w:t>
      </w:r>
      <w:r w:rsidR="004210E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0937-677411</w:t>
      </w:r>
      <w:r w:rsidR="00DD097D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、</w:t>
      </w:r>
      <w:r w:rsidR="00FF0D2A" w:rsidRP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陳彥萍</w:t>
      </w:r>
      <w:r w:rsidR="00FF0D2A" w:rsidRPr="00FF0D2A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 xml:space="preserve"> </w:t>
      </w:r>
      <w:r w:rsidR="00FF0D2A" w:rsidRP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lastRenderedPageBreak/>
        <w:t>主任</w:t>
      </w:r>
      <w:r w:rsidR="00FF0D2A" w:rsidRPr="00FF0D2A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0978392683</w:t>
      </w:r>
      <w:r w:rsid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、</w:t>
      </w:r>
      <w:r w:rsidR="00FF0D2A" w:rsidRP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鄭烜成</w:t>
      </w:r>
      <w:r w:rsidR="00FF0D2A" w:rsidRPr="00FF0D2A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 xml:space="preserve"> </w:t>
      </w:r>
      <w:r w:rsidR="00FF0D2A" w:rsidRP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主任</w:t>
      </w:r>
      <w:r w:rsidR="00FF0D2A" w:rsidRPr="00FF0D2A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0909127409</w:t>
      </w:r>
      <w:r w:rsidR="00FF0D2A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、</w:t>
      </w:r>
      <w:r w:rsidR="00FF0D2A" w:rsidRPr="00FF0D2A">
        <w:rPr>
          <w:rFonts w:hint="eastAsia"/>
          <w:color w:val="984806" w:themeColor="accent6" w:themeShade="80"/>
        </w:rPr>
        <w:t>房秉濤 業務專員</w:t>
      </w:r>
      <w:r w:rsidR="00FF0D2A" w:rsidRPr="00FF0D2A">
        <w:rPr>
          <w:color w:val="984806" w:themeColor="accent6" w:themeShade="80"/>
        </w:rPr>
        <w:t>0955381896</w:t>
      </w:r>
      <w:r w:rsid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，</w:t>
      </w:r>
      <w:r w:rsidR="00851B3B"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公司</w:t>
      </w:r>
      <w:r w:rsidR="00851B3B" w:rsidRPr="00851B3B"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  <w:t>02-25183385</w:t>
      </w:r>
    </w:p>
    <w:p w:rsidR="00851B3B" w:rsidRDefault="00851B3B" w:rsidP="00851B3B">
      <w:pPr>
        <w:rPr>
          <w:rStyle w:val="a5"/>
          <w:rFonts w:asciiTheme="minorEastAsia" w:eastAsiaTheme="minorEastAsia" w:hAnsiTheme="minorEastAsia"/>
          <w:color w:val="984806" w:themeColor="accent6" w:themeShade="80"/>
          <w:lang w:val="zh-TW"/>
        </w:rPr>
      </w:pPr>
      <w:r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 xml:space="preserve">   </w:t>
      </w:r>
      <w:r w:rsidRPr="00851B3B">
        <w:rPr>
          <w:rStyle w:val="a5"/>
          <w:rFonts w:asciiTheme="minorEastAsia" w:eastAsiaTheme="minorEastAsia" w:hAnsiTheme="minorEastAsia" w:hint="eastAsia"/>
          <w:color w:val="984806" w:themeColor="accent6" w:themeShade="80"/>
          <w:lang w:val="zh-TW"/>
        </w:rPr>
        <w:t>，其他服務時間於週一至週五上班時間可聯絡。</w:t>
      </w:r>
    </w:p>
    <w:p w:rsidR="00BB129B" w:rsidRDefault="00156304" w:rsidP="00851B3B">
      <w:pPr>
        <w:rPr>
          <w:rStyle w:val="a5"/>
          <w:rFonts w:eastAsiaTheme="minorEastAsia"/>
          <w:color w:val="000000" w:themeColor="text1"/>
          <w:u w:color="666666"/>
          <w:lang w:val="zh-TW"/>
        </w:rPr>
      </w:pPr>
      <w:r w:rsidRPr="00B247F8">
        <w:rPr>
          <w:rStyle w:val="a5"/>
          <w:rFonts w:ascii="Verdana" w:hAnsi="Verdana"/>
          <w:color w:val="000000" w:themeColor="text1"/>
          <w:u w:color="666666"/>
        </w:rPr>
        <w:t>(</w:t>
      </w:r>
      <w:r w:rsidRPr="00B247F8">
        <w:rPr>
          <w:rStyle w:val="a5"/>
          <w:color w:val="000000" w:themeColor="text1"/>
          <w:u w:color="666666"/>
          <w:lang w:val="zh-TW"/>
        </w:rPr>
        <w:t>二</w:t>
      </w:r>
      <w:r w:rsidRPr="00B247F8">
        <w:rPr>
          <w:rStyle w:val="a5"/>
          <w:rFonts w:ascii="Verdana" w:hAnsi="Verdana"/>
          <w:color w:val="000000" w:themeColor="text1"/>
          <w:u w:color="666666"/>
        </w:rPr>
        <w:t>)</w:t>
      </w:r>
      <w:r w:rsidRPr="00B247F8">
        <w:rPr>
          <w:rStyle w:val="a5"/>
          <w:color w:val="000000" w:themeColor="text1"/>
          <w:u w:color="666666"/>
          <w:lang w:val="zh-TW"/>
        </w:rPr>
        <w:t>台北校園請送至</w:t>
      </w:r>
      <w:r w:rsidRPr="00B247F8">
        <w:rPr>
          <w:rStyle w:val="a5"/>
          <w:rFonts w:ascii="Verdana" w:hAnsi="Verdana"/>
          <w:color w:val="000000" w:themeColor="text1"/>
          <w:u w:color="666666"/>
        </w:rPr>
        <w:t>D1</w:t>
      </w:r>
      <w:r w:rsidR="00F370AD" w:rsidRPr="00F370AD">
        <w:rPr>
          <w:rStyle w:val="a5"/>
          <w:rFonts w:ascii="Verdana" w:hAnsi="Verdana" w:hint="eastAsia"/>
          <w:color w:val="000000" w:themeColor="text1"/>
          <w:u w:color="666666"/>
        </w:rPr>
        <w:t>10EMBA</w:t>
      </w:r>
      <w:r w:rsidRPr="00B247F8">
        <w:rPr>
          <w:rStyle w:val="a5"/>
          <w:rFonts w:ascii="Verdana" w:hAnsi="Verdana"/>
          <w:color w:val="000000" w:themeColor="text1"/>
          <w:u w:color="666666"/>
        </w:rPr>
        <w:t xml:space="preserve"> </w:t>
      </w:r>
      <w:r w:rsidRPr="00B247F8">
        <w:rPr>
          <w:rStyle w:val="a5"/>
          <w:color w:val="000000" w:themeColor="text1"/>
          <w:u w:color="666666"/>
          <w:lang w:val="zh-TW"/>
        </w:rPr>
        <w:t>辦公室代轉</w:t>
      </w:r>
      <w:r w:rsidRPr="00B247F8">
        <w:rPr>
          <w:rStyle w:val="a5"/>
          <w:rFonts w:ascii="Verdana" w:hAnsi="Verdana"/>
          <w:color w:val="000000" w:themeColor="text1"/>
          <w:u w:color="666666"/>
        </w:rPr>
        <w:t>;</w:t>
      </w:r>
      <w:r w:rsidRPr="00B247F8">
        <w:rPr>
          <w:rStyle w:val="a5"/>
          <w:color w:val="000000" w:themeColor="text1"/>
          <w:u w:color="666666"/>
          <w:lang w:val="zh-TW"/>
        </w:rPr>
        <w:t>蘭陽校園請送至行政聯合辦公室</w:t>
      </w:r>
      <w:r w:rsidRPr="00B247F8">
        <w:rPr>
          <w:rStyle w:val="a5"/>
          <w:rFonts w:ascii="Verdana" w:hAnsi="Verdana"/>
          <w:color w:val="000000" w:themeColor="text1"/>
          <w:kern w:val="0"/>
          <w:u w:color="666666"/>
        </w:rPr>
        <w:t>CL31</w:t>
      </w:r>
      <w:r w:rsidR="00F370AD" w:rsidRPr="00F370AD">
        <w:rPr>
          <w:rStyle w:val="a5"/>
          <w:rFonts w:ascii="Verdana" w:hAnsi="Verdana" w:hint="eastAsia"/>
          <w:color w:val="000000" w:themeColor="text1"/>
          <w:kern w:val="0"/>
          <w:u w:color="666666"/>
        </w:rPr>
        <w:t>2</w:t>
      </w:r>
      <w:r w:rsidRPr="00B247F8">
        <w:rPr>
          <w:rStyle w:val="a5"/>
          <w:color w:val="000000" w:themeColor="text1"/>
          <w:u w:color="666666"/>
          <w:lang w:val="zh-TW"/>
        </w:rPr>
        <w:t>代轉</w:t>
      </w:r>
    </w:p>
    <w:p w:rsidR="00B74A2B" w:rsidRPr="00B247F8" w:rsidRDefault="00BB129B" w:rsidP="00851B3B">
      <w:pPr>
        <w:rPr>
          <w:rStyle w:val="a5"/>
          <w:rFonts w:ascii="Verdana" w:eastAsia="Verdana" w:hAnsi="Verdana" w:cs="Verdana"/>
          <w:color w:val="000000" w:themeColor="text1"/>
          <w:u w:color="666666"/>
        </w:rPr>
      </w:pPr>
      <w:r>
        <w:rPr>
          <w:rStyle w:val="a5"/>
          <w:rFonts w:eastAsiaTheme="minorEastAsia" w:hint="eastAsia"/>
          <w:color w:val="000000" w:themeColor="text1"/>
          <w:u w:color="666666"/>
          <w:lang w:val="zh-TW"/>
        </w:rPr>
        <w:t xml:space="preserve">         </w:t>
      </w:r>
      <w:r w:rsidR="00156304" w:rsidRPr="00B247F8">
        <w:rPr>
          <w:rStyle w:val="a5"/>
          <w:color w:val="000000" w:themeColor="text1"/>
          <w:u w:color="666666"/>
          <w:lang w:val="zh-TW"/>
        </w:rPr>
        <w:t>淡水校園生輔組。</w:t>
      </w:r>
    </w:p>
    <w:p w:rsidR="00B74A2B" w:rsidRDefault="00B74A2B">
      <w:pPr>
        <w:widowControl/>
        <w:ind w:left="499" w:right="800" w:hanging="497"/>
        <w:rPr>
          <w:rStyle w:val="a5"/>
          <w:rFonts w:ascii="Verdana" w:eastAsia="Verdana" w:hAnsi="Verdana" w:cs="Verdana"/>
          <w:color w:val="666666"/>
          <w:kern w:val="0"/>
          <w:u w:color="666666"/>
        </w:rPr>
      </w:pPr>
    </w:p>
    <w:p w:rsidR="00B74A2B" w:rsidRDefault="00156304">
      <w:pPr>
        <w:widowControl/>
        <w:ind w:left="499" w:right="800" w:hanging="497"/>
        <w:rPr>
          <w:rStyle w:val="a5"/>
          <w:rFonts w:ascii="Verdana" w:eastAsia="Verdana" w:hAnsi="Verdana" w:cs="Verdana"/>
          <w:b/>
          <w:bCs/>
          <w:color w:val="FF0000"/>
          <w:kern w:val="0"/>
          <w:u w:color="FF0000"/>
        </w:rPr>
      </w:pP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六、撥款時效、申請理賠收件及處理：資料完整，送件至理賠約需</w:t>
      </w:r>
      <w:r>
        <w:rPr>
          <w:rStyle w:val="a5"/>
          <w:rFonts w:ascii="Verdana" w:hAnsi="Verdana"/>
          <w:b/>
          <w:bCs/>
          <w:color w:val="666666"/>
          <w:kern w:val="0"/>
          <w:u w:color="666666"/>
        </w:rPr>
        <w:t xml:space="preserve"> 4</w:t>
      </w:r>
      <w:r>
        <w:rPr>
          <w:rStyle w:val="a5"/>
          <w:rFonts w:ascii="新細明體" w:eastAsia="新細明體" w:hAnsi="新細明體" w:cs="新細明體"/>
          <w:b/>
          <w:bCs/>
          <w:color w:val="666666"/>
          <w:kern w:val="0"/>
          <w:u w:color="666666"/>
          <w:lang w:val="zh-TW"/>
        </w:rPr>
        <w:t>週</w:t>
      </w:r>
      <w:r>
        <w:rPr>
          <w:rStyle w:val="a5"/>
          <w:rFonts w:ascii="Verdana" w:hAnsi="Verdana"/>
          <w:color w:val="666666"/>
          <w:kern w:val="0"/>
          <w:u w:color="666666"/>
        </w:rPr>
        <w:t xml:space="preserve"> 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時間。</w:t>
      </w:r>
      <w:r>
        <w:rPr>
          <w:rStyle w:val="a5"/>
          <w:rFonts w:ascii="新細明體" w:eastAsia="新細明體" w:hAnsi="新細明體" w:cs="新細明體"/>
          <w:b/>
          <w:bCs/>
          <w:color w:val="FF0000"/>
          <w:kern w:val="0"/>
          <w:u w:color="FF0000"/>
          <w:shd w:val="clear" w:color="auto" w:fill="FFFF00"/>
          <w:lang w:val="zh-TW"/>
        </w:rPr>
        <w:t>保險理賠申請，學校僅協助暫代收件窗口，不予審查資料，審查部份屬保險公司人員專業處理之項目，承保公司指派專人專線提供申請人諮詢理賠相關事宜。保險理賠申請資料如有缺件，將由承保公司逕洽申請人。</w:t>
      </w:r>
    </w:p>
    <w:p w:rsidR="00B74A2B" w:rsidRDefault="00B74A2B">
      <w:pPr>
        <w:widowControl/>
        <w:ind w:left="499" w:right="800" w:hanging="497"/>
        <w:rPr>
          <w:rStyle w:val="a5"/>
          <w:rFonts w:ascii="Verdana" w:eastAsia="Verdana" w:hAnsi="Verdana" w:cs="Verdana"/>
          <w:b/>
          <w:bCs/>
          <w:color w:val="FF0000"/>
          <w:kern w:val="0"/>
          <w:u w:color="FF0000"/>
        </w:rPr>
      </w:pPr>
    </w:p>
    <w:p w:rsidR="00B74A2B" w:rsidRDefault="00156304">
      <w:pPr>
        <w:widowControl/>
        <w:ind w:left="501" w:right="800" w:hanging="499"/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</w:pPr>
      <w:r>
        <w:rPr>
          <w:rStyle w:val="a5"/>
          <w:color w:val="666666"/>
          <w:u w:color="666666"/>
          <w:lang w:val="zh-TW"/>
        </w:rPr>
        <w:t>七、</w:t>
      </w: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保險保障內容：</w:t>
      </w:r>
    </w:p>
    <w:p w:rsidR="0074658F" w:rsidRDefault="00851B3B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666666"/>
          <w:kern w:val="0"/>
          <w:u w:color="666666"/>
        </w:rPr>
      </w:pPr>
      <w:r w:rsidRPr="00823BC5">
        <w:rPr>
          <w:color w:val="000000" w:themeColor="text1"/>
        </w:rPr>
        <w:t xml:space="preserve"> </w:t>
      </w:r>
      <w:r w:rsidR="0074658F"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(</w:t>
      </w:r>
      <w:r w:rsidR="0074658F"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一</w:t>
      </w:r>
      <w:r w:rsidR="0074658F"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)</w:t>
      </w:r>
      <w:r w:rsidR="0074658F" w:rsidRPr="00B247F8">
        <w:t xml:space="preserve"> </w:t>
      </w:r>
      <w:r w:rsidR="007822F3">
        <w:rPr>
          <w:rFonts w:asciiTheme="minorEastAsia" w:eastAsiaTheme="minorEastAsia" w:hAnsiTheme="minorEastAsia" w:hint="eastAsia"/>
        </w:rPr>
        <w:t>107</w:t>
      </w:r>
      <w:bookmarkStart w:id="0" w:name="_GoBack"/>
      <w:bookmarkEnd w:id="0"/>
      <w:r w:rsidR="0074658F" w:rsidRPr="00B247F8">
        <w:rPr>
          <w:rStyle w:val="a5"/>
          <w:rFonts w:ascii="Verdana" w:eastAsiaTheme="minorEastAsia" w:hAnsi="Verdana" w:cs="Verdana"/>
          <w:color w:val="666666"/>
          <w:kern w:val="0"/>
          <w:u w:color="666666"/>
        </w:rPr>
        <w:t>學年度</w:t>
      </w:r>
    </w:p>
    <w:p w:rsidR="0074658F" w:rsidRPr="00DA4368" w:rsidRDefault="00D01A83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hyperlink r:id="rId10" w:history="1">
        <w:r w:rsidR="0074658F" w:rsidRPr="00DA4368">
          <w:rPr>
            <w:b/>
            <w:color w:val="00B050"/>
          </w:rPr>
          <w:t>淡江大學</w:t>
        </w:r>
        <w:r w:rsidR="00502C36">
          <w:rPr>
            <w:rFonts w:asciiTheme="minorEastAsia" w:eastAsiaTheme="minorEastAsia" w:hAnsiTheme="minorEastAsia" w:hint="eastAsia"/>
            <w:b/>
            <w:color w:val="00B050"/>
          </w:rPr>
          <w:t>111</w:t>
        </w:r>
        <w:r w:rsidR="0074658F" w:rsidRPr="00DA4368">
          <w:rPr>
            <w:b/>
            <w:color w:val="00B050"/>
          </w:rPr>
          <w:t>學年度學生團體保險保障內容</w:t>
        </w:r>
      </w:hyperlink>
    </w:p>
    <w:p w:rsidR="0074658F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666666"/>
          <w:kern w:val="0"/>
          <w:u w:color="666666"/>
        </w:rPr>
      </w:pPr>
    </w:p>
    <w:p w:rsidR="0074658F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666666"/>
          <w:kern w:val="0"/>
          <w:u w:color="666666"/>
        </w:rPr>
      </w:pPr>
    </w:p>
    <w:p w:rsidR="0074658F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666666"/>
          <w:kern w:val="0"/>
          <w:u w:color="666666"/>
        </w:rPr>
      </w:pPr>
      <w:r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(</w:t>
      </w:r>
      <w:r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二</w:t>
      </w:r>
      <w:r>
        <w:rPr>
          <w:rStyle w:val="a5"/>
          <w:rFonts w:ascii="Verdana" w:eastAsiaTheme="minorEastAsia" w:hAnsi="Verdana" w:cs="Verdana" w:hint="eastAsia"/>
          <w:color w:val="666666"/>
          <w:kern w:val="0"/>
          <w:u w:color="666666"/>
        </w:rPr>
        <w:t>)</w:t>
      </w:r>
      <w:r w:rsidRPr="00B247F8">
        <w:t xml:space="preserve"> </w:t>
      </w:r>
      <w:r w:rsidRPr="00B247F8">
        <w:rPr>
          <w:rStyle w:val="a5"/>
          <w:rFonts w:ascii="Verdana" w:eastAsiaTheme="minorEastAsia" w:hAnsi="Verdana" w:cs="Verdana"/>
          <w:color w:val="666666"/>
          <w:kern w:val="0"/>
          <w:u w:color="666666"/>
        </w:rPr>
        <w:t>108</w:t>
      </w:r>
      <w:r w:rsidRPr="00B247F8">
        <w:rPr>
          <w:rStyle w:val="a5"/>
          <w:rFonts w:ascii="Verdana" w:eastAsiaTheme="minorEastAsia" w:hAnsi="Verdana" w:cs="Verdana"/>
          <w:color w:val="666666"/>
          <w:kern w:val="0"/>
          <w:u w:color="666666"/>
        </w:rPr>
        <w:t>學年度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GECCS1(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癌症醫療健康保險附加條款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)108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GECHI1(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住院醫療日額給付健康保險附加條款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)108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GECI2(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主條文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-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菁英計畫大專院校學生團體保險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)108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GECMXR1(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醫藥及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 xml:space="preserve">X 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光檢驗費用健康保險附加條款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 108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GECSI1(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學生團體手術健康保險附加條款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 108</w:t>
      </w:r>
    </w:p>
    <w:p w:rsidR="0074658F" w:rsidRPr="00DA4368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大專計畫書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(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保障內容</w:t>
      </w:r>
      <w:r w:rsidRPr="00DA4368"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  <w:t>) 108</w:t>
      </w:r>
    </w:p>
    <w:p w:rsidR="0074658F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666666"/>
          <w:kern w:val="0"/>
          <w:u w:color="666666"/>
        </w:rPr>
      </w:pPr>
    </w:p>
    <w:p w:rsidR="0074658F" w:rsidRPr="00823BC5" w:rsidRDefault="0074658F" w:rsidP="0074658F">
      <w:pPr>
        <w:widowControl/>
        <w:ind w:left="501" w:right="800" w:hanging="499"/>
        <w:rPr>
          <w:rStyle w:val="a5"/>
          <w:rFonts w:ascii="Verdana" w:eastAsiaTheme="minorEastAsia" w:hAnsi="Verdana" w:cs="Verdana"/>
          <w:color w:val="000000" w:themeColor="text1"/>
          <w:kern w:val="0"/>
          <w:u w:color="666666"/>
        </w:rPr>
      </w:pPr>
      <w:r w:rsidRPr="00823BC5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(</w:t>
      </w:r>
      <w:r w:rsidRPr="00823BC5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三</w:t>
      </w:r>
      <w:r w:rsidRPr="00823BC5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)</w:t>
      </w:r>
      <w:r w:rsidRPr="00823BC5">
        <w:rPr>
          <w:color w:val="000000" w:themeColor="text1"/>
        </w:rPr>
        <w:t xml:space="preserve"> </w:t>
      </w:r>
      <w:r w:rsidR="008855D7" w:rsidRPr="00823BC5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11</w:t>
      </w:r>
      <w:r w:rsidR="008855D7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1</w:t>
      </w:r>
      <w:r w:rsidRPr="00823BC5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~11</w:t>
      </w:r>
      <w:r w:rsidR="008855D7">
        <w:rPr>
          <w:rStyle w:val="a5"/>
          <w:rFonts w:ascii="Verdana" w:eastAsiaTheme="minorEastAsia" w:hAnsi="Verdana" w:cs="Verdana" w:hint="eastAsia"/>
          <w:color w:val="000000" w:themeColor="text1"/>
          <w:kern w:val="0"/>
          <w:u w:color="666666"/>
        </w:rPr>
        <w:t>2</w:t>
      </w:r>
      <w:r w:rsidRPr="00823BC5">
        <w:rPr>
          <w:rStyle w:val="a5"/>
          <w:rFonts w:ascii="Verdana" w:eastAsiaTheme="minorEastAsia" w:hAnsi="Verdana" w:cs="Verdana"/>
          <w:color w:val="000000" w:themeColor="text1"/>
          <w:kern w:val="0"/>
          <w:u w:color="666666"/>
        </w:rPr>
        <w:t>學年度</w:t>
      </w:r>
    </w:p>
    <w:p w:rsidR="00851B3B" w:rsidRPr="00E72674" w:rsidRDefault="00E72674">
      <w:pPr>
        <w:widowControl/>
        <w:ind w:left="501" w:right="800" w:hanging="499"/>
        <w:rPr>
          <w:rStyle w:val="a5"/>
          <w:rFonts w:ascii="Verdana" w:eastAsiaTheme="minorEastAsia" w:hAnsi="Verdana" w:cs="Verdana"/>
          <w:b/>
          <w:color w:val="00B050"/>
          <w:kern w:val="0"/>
          <w:u w:color="666666"/>
        </w:rPr>
      </w:pPr>
      <w:r w:rsidRPr="00E72674">
        <w:rPr>
          <w:rStyle w:val="a5"/>
          <w:rFonts w:ascii="Verdana" w:eastAsiaTheme="minorEastAsia" w:hAnsi="Verdana" w:cs="Verdana" w:hint="eastAsia"/>
          <w:b/>
          <w:color w:val="00B050"/>
          <w:kern w:val="0"/>
          <w:u w:color="666666"/>
        </w:rPr>
        <w:t>1</w:t>
      </w:r>
      <w:r w:rsidR="008855D7">
        <w:rPr>
          <w:rStyle w:val="a5"/>
          <w:rFonts w:ascii="Verdana" w:eastAsiaTheme="minorEastAsia" w:hAnsi="Verdana" w:cs="Verdana" w:hint="eastAsia"/>
          <w:b/>
          <w:color w:val="00B050"/>
          <w:kern w:val="0"/>
          <w:u w:color="666666"/>
        </w:rPr>
        <w:t>11</w:t>
      </w:r>
      <w:r w:rsidRPr="00E72674">
        <w:rPr>
          <w:rStyle w:val="a5"/>
          <w:rFonts w:ascii="Verdana" w:eastAsiaTheme="minorEastAsia" w:hAnsi="Verdana" w:cs="Verdana" w:hint="eastAsia"/>
          <w:b/>
          <w:color w:val="00B050"/>
          <w:kern w:val="0"/>
          <w:u w:color="666666"/>
        </w:rPr>
        <w:t>-11</w:t>
      </w:r>
      <w:r w:rsidR="008855D7">
        <w:rPr>
          <w:rStyle w:val="a5"/>
          <w:rFonts w:ascii="Verdana" w:eastAsiaTheme="minorEastAsia" w:hAnsi="Verdana" w:cs="Verdana" w:hint="eastAsia"/>
          <w:b/>
          <w:color w:val="00B050"/>
          <w:kern w:val="0"/>
          <w:u w:color="666666"/>
        </w:rPr>
        <w:t>2</w:t>
      </w:r>
      <w:r w:rsidRPr="00E72674">
        <w:rPr>
          <w:rStyle w:val="a5"/>
          <w:rFonts w:ascii="Verdana" w:eastAsiaTheme="minorEastAsia" w:hAnsi="Verdana" w:cs="Verdana" w:hint="eastAsia"/>
          <w:b/>
          <w:color w:val="00B050"/>
          <w:kern w:val="0"/>
          <w:u w:color="666666"/>
        </w:rPr>
        <w:t>三商美邦大專計畫書</w:t>
      </w:r>
    </w:p>
    <w:p w:rsidR="00B74A2B" w:rsidRDefault="00B74A2B">
      <w:pPr>
        <w:widowControl/>
        <w:ind w:left="499" w:right="800" w:hanging="497"/>
        <w:rPr>
          <w:rStyle w:val="a5"/>
          <w:rFonts w:ascii="Verdana" w:eastAsiaTheme="minorEastAsia" w:hAnsi="Verdana" w:cs="Verdana"/>
          <w:b/>
          <w:bCs/>
          <w:color w:val="FF0000"/>
          <w:kern w:val="0"/>
          <w:u w:color="FF0000"/>
        </w:rPr>
      </w:pPr>
    </w:p>
    <w:p w:rsidR="00A17D0A" w:rsidRPr="00A17D0A" w:rsidRDefault="00A17D0A">
      <w:pPr>
        <w:widowControl/>
        <w:ind w:left="499" w:right="800" w:hanging="497"/>
        <w:rPr>
          <w:rStyle w:val="a5"/>
          <w:rFonts w:ascii="Verdana" w:eastAsiaTheme="minorEastAsia" w:hAnsi="Verdana" w:cs="Verdana"/>
          <w:b/>
          <w:bCs/>
          <w:color w:val="FF0000"/>
          <w:kern w:val="0"/>
          <w:u w:color="FF0000"/>
        </w:rPr>
      </w:pPr>
    </w:p>
    <w:p w:rsidR="00B74A2B" w:rsidRDefault="00156304">
      <w:pPr>
        <w:widowControl/>
        <w:ind w:left="499" w:right="800" w:hanging="497"/>
        <w:rPr>
          <w:rStyle w:val="a5"/>
          <w:rFonts w:ascii="Verdana" w:eastAsia="Verdana" w:hAnsi="Verdana" w:cs="Verdana"/>
          <w:color w:val="666666"/>
          <w:kern w:val="0"/>
          <w:u w:color="666666"/>
          <w:lang w:val="zh-TW"/>
        </w:rPr>
      </w:pPr>
      <w:r>
        <w:rPr>
          <w:rStyle w:val="a5"/>
          <w:rFonts w:ascii="新細明體" w:eastAsia="新細明體" w:hAnsi="新細明體" w:cs="新細明體"/>
          <w:color w:val="666666"/>
          <w:kern w:val="0"/>
          <w:u w:color="666666"/>
          <w:lang w:val="zh-TW"/>
        </w:rPr>
        <w:t>八、學校通訊：</w:t>
      </w:r>
    </w:p>
    <w:p w:rsidR="00B74A2B" w:rsidRDefault="00156304">
      <w:pPr>
        <w:widowControl/>
        <w:ind w:right="800" w:firstLine="461"/>
        <w:rPr>
          <w:rStyle w:val="a5"/>
          <w:rFonts w:ascii="Verdana" w:eastAsia="Verdana" w:hAnsi="Verdana" w:cs="Verdana"/>
          <w:color w:val="666666"/>
          <w:u w:color="666666"/>
        </w:rPr>
      </w:pPr>
      <w:r>
        <w:rPr>
          <w:rStyle w:val="a5"/>
          <w:color w:val="666666"/>
          <w:u w:color="666666"/>
          <w:lang w:val="zh-TW"/>
        </w:rPr>
        <w:t>生活輔導組電話：</w:t>
      </w:r>
      <w:r>
        <w:rPr>
          <w:rStyle w:val="a5"/>
          <w:rFonts w:ascii="Verdana" w:hAnsi="Verdana"/>
          <w:color w:val="666666"/>
          <w:u w:color="666666"/>
        </w:rPr>
        <w:t>(02)2621-5656</w:t>
      </w:r>
      <w:r>
        <w:rPr>
          <w:rStyle w:val="a5"/>
          <w:color w:val="666666"/>
          <w:u w:color="666666"/>
          <w:lang w:val="zh-TW"/>
        </w:rPr>
        <w:t>轉</w:t>
      </w:r>
      <w:r>
        <w:rPr>
          <w:rStyle w:val="a5"/>
          <w:rFonts w:ascii="Verdana" w:hAnsi="Verdana"/>
          <w:color w:val="666666"/>
          <w:u w:color="666666"/>
        </w:rPr>
        <w:t>2217</w:t>
      </w:r>
      <w:r>
        <w:rPr>
          <w:rStyle w:val="a5"/>
          <w:color w:val="666666"/>
          <w:u w:color="666666"/>
          <w:lang w:val="zh-TW"/>
        </w:rPr>
        <w:t>、</w:t>
      </w:r>
      <w:r>
        <w:rPr>
          <w:rStyle w:val="a5"/>
          <w:rFonts w:ascii="Verdana" w:hAnsi="Verdana"/>
          <w:color w:val="666666"/>
          <w:u w:color="666666"/>
        </w:rPr>
        <w:t>2817</w:t>
      </w:r>
      <w:r w:rsidR="00EC0FFF">
        <w:rPr>
          <w:rStyle w:val="a5"/>
          <w:rFonts w:asciiTheme="minorEastAsia" w:eastAsiaTheme="minorEastAsia" w:hAnsiTheme="minorEastAsia" w:hint="eastAsia"/>
          <w:color w:val="666666"/>
          <w:u w:color="666666"/>
        </w:rPr>
        <w:t xml:space="preserve">     </w:t>
      </w:r>
      <w:r w:rsidR="00774B98">
        <w:rPr>
          <w:rStyle w:val="a5"/>
          <w:rFonts w:asciiTheme="minorEastAsia" w:eastAsiaTheme="minorEastAsia" w:hAnsiTheme="minorEastAsia" w:hint="eastAsia"/>
          <w:color w:val="666666"/>
          <w:u w:color="666666"/>
        </w:rPr>
        <w:t>鄭琳芝</w:t>
      </w:r>
      <w:r>
        <w:rPr>
          <w:rStyle w:val="a5"/>
          <w:rFonts w:ascii="Verdana" w:hAnsi="Verdana"/>
          <w:color w:val="666666"/>
          <w:u w:color="666666"/>
        </w:rPr>
        <w:t xml:space="preserve"> </w:t>
      </w:r>
      <w:r>
        <w:rPr>
          <w:rStyle w:val="a5"/>
          <w:color w:val="666666"/>
          <w:u w:color="666666"/>
          <w:lang w:val="zh-TW"/>
        </w:rPr>
        <w:t>小姐</w:t>
      </w:r>
    </w:p>
    <w:p w:rsidR="00B74A2B" w:rsidRDefault="00156304">
      <w:pPr>
        <w:widowControl/>
        <w:ind w:left="516" w:right="800" w:hanging="41"/>
        <w:rPr>
          <w:rStyle w:val="a5"/>
          <w:rFonts w:ascii="Verdana" w:eastAsia="Verdana" w:hAnsi="Verdana" w:cs="Verdana"/>
          <w:color w:val="666666"/>
          <w:u w:color="666666"/>
        </w:rPr>
      </w:pPr>
      <w:r>
        <w:rPr>
          <w:rStyle w:val="a5"/>
          <w:rFonts w:ascii="Verdana" w:hAnsi="Verdana"/>
          <w:color w:val="666666"/>
          <w:u w:color="666666"/>
        </w:rPr>
        <w:t>251</w:t>
      </w:r>
      <w:r w:rsidR="008077B5" w:rsidRPr="008077B5">
        <w:rPr>
          <w:rStyle w:val="a5"/>
          <w:rFonts w:ascii="Verdana" w:hAnsi="Verdana" w:hint="eastAsia"/>
          <w:color w:val="666666"/>
          <w:u w:color="666666"/>
        </w:rPr>
        <w:t>301</w:t>
      </w:r>
      <w:r>
        <w:rPr>
          <w:rStyle w:val="a5"/>
          <w:color w:val="666666"/>
          <w:u w:color="666666"/>
          <w:lang w:val="zh-TW"/>
        </w:rPr>
        <w:t>新北市淡水區英專路</w:t>
      </w:r>
      <w:r>
        <w:rPr>
          <w:rStyle w:val="a5"/>
          <w:rFonts w:ascii="Verdana" w:hAnsi="Verdana"/>
          <w:color w:val="666666"/>
          <w:u w:color="666666"/>
        </w:rPr>
        <w:t>151</w:t>
      </w:r>
      <w:r>
        <w:rPr>
          <w:rStyle w:val="a5"/>
          <w:color w:val="666666"/>
          <w:u w:color="666666"/>
          <w:lang w:val="zh-TW"/>
        </w:rPr>
        <w:t>號</w:t>
      </w:r>
      <w:r>
        <w:rPr>
          <w:rStyle w:val="a5"/>
          <w:rFonts w:ascii="Verdana" w:hAnsi="Verdana"/>
          <w:color w:val="666666"/>
          <w:u w:color="666666"/>
        </w:rPr>
        <w:t xml:space="preserve"> </w:t>
      </w:r>
      <w:r>
        <w:rPr>
          <w:rStyle w:val="a5"/>
          <w:color w:val="666666"/>
          <w:u w:color="666666"/>
          <w:lang w:val="zh-TW"/>
        </w:rPr>
        <w:t>淡江大學商管大樓生活輔導組</w:t>
      </w:r>
      <w:r>
        <w:rPr>
          <w:rStyle w:val="a5"/>
          <w:rFonts w:ascii="Verdana" w:hAnsi="Verdana"/>
          <w:color w:val="666666"/>
          <w:u w:color="666666"/>
        </w:rPr>
        <w:t>B402</w:t>
      </w:r>
    </w:p>
    <w:p w:rsidR="00B74A2B" w:rsidRDefault="00B74A2B">
      <w:pPr>
        <w:widowControl/>
        <w:ind w:left="499" w:right="800" w:hanging="497"/>
        <w:rPr>
          <w:rStyle w:val="a5"/>
          <w:rFonts w:ascii="Verdana" w:eastAsia="Verdana" w:hAnsi="Verdana" w:cs="Verdana"/>
          <w:color w:val="666666"/>
          <w:u w:color="666666"/>
        </w:rPr>
      </w:pPr>
    </w:p>
    <w:p w:rsidR="00B74A2B" w:rsidRPr="00825C4A" w:rsidRDefault="00156304">
      <w:pPr>
        <w:widowControl/>
        <w:ind w:left="499" w:right="800" w:hanging="497"/>
        <w:rPr>
          <w:rStyle w:val="a5"/>
          <w:color w:val="666666"/>
          <w:u w:color="666666"/>
          <w:lang w:val="zh-TW"/>
        </w:rPr>
      </w:pPr>
      <w:r>
        <w:rPr>
          <w:rStyle w:val="a5"/>
          <w:color w:val="666666"/>
          <w:u w:color="666666"/>
          <w:lang w:val="zh-TW"/>
        </w:rPr>
        <w:t>九、其他注意事項：若大學部在學同學因傷病住院</w:t>
      </w:r>
      <w:r>
        <w:rPr>
          <w:rStyle w:val="a5"/>
          <w:rFonts w:ascii="Verdana" w:hAnsi="Verdana"/>
          <w:color w:val="666666"/>
          <w:u w:color="666666"/>
        </w:rPr>
        <w:t>7</w:t>
      </w:r>
      <w:r>
        <w:rPr>
          <w:rStyle w:val="a5"/>
          <w:color w:val="666666"/>
          <w:u w:color="666666"/>
          <w:lang w:val="zh-TW"/>
        </w:rPr>
        <w:t>日</w:t>
      </w:r>
      <w:r>
        <w:rPr>
          <w:rStyle w:val="a5"/>
          <w:rFonts w:ascii="Verdana" w:hAnsi="Verdana"/>
          <w:color w:val="666666"/>
          <w:u w:color="666666"/>
        </w:rPr>
        <w:t>(</w:t>
      </w:r>
      <w:r>
        <w:rPr>
          <w:rStyle w:val="a5"/>
          <w:color w:val="666666"/>
          <w:u w:color="666666"/>
          <w:lang w:val="zh-TW"/>
        </w:rPr>
        <w:t>含</w:t>
      </w:r>
      <w:r>
        <w:rPr>
          <w:rStyle w:val="a5"/>
          <w:rFonts w:ascii="Verdana" w:hAnsi="Verdana"/>
          <w:color w:val="666666"/>
          <w:u w:color="666666"/>
        </w:rPr>
        <w:t>)</w:t>
      </w:r>
      <w:r>
        <w:rPr>
          <w:rStyle w:val="a5"/>
          <w:color w:val="666666"/>
          <w:u w:color="666666"/>
          <w:lang w:val="zh-TW"/>
        </w:rPr>
        <w:t>以上、領有重大傷病</w:t>
      </w:r>
      <w:r w:rsidR="00A17D0A">
        <w:rPr>
          <w:rStyle w:val="a5"/>
          <w:rFonts w:asciiTheme="minorEastAsia" w:eastAsiaTheme="minorEastAsia" w:hAnsiTheme="minorEastAsia" w:hint="eastAsia"/>
          <w:color w:val="666666"/>
          <w:u w:color="666666"/>
          <w:lang w:val="zh-TW"/>
        </w:rPr>
        <w:t>核定審查通知書</w:t>
      </w:r>
      <w:r>
        <w:rPr>
          <w:rStyle w:val="a5"/>
          <w:color w:val="666666"/>
          <w:u w:color="666666"/>
          <w:lang w:val="zh-TW"/>
        </w:rPr>
        <w:t>、或死亡者，另可申請教育部學產基金</w:t>
      </w:r>
      <w:r>
        <w:rPr>
          <w:rStyle w:val="a5"/>
          <w:rFonts w:ascii="Verdana" w:hAnsi="Verdana"/>
          <w:color w:val="666666"/>
          <w:u w:color="666666"/>
        </w:rPr>
        <w:t>(</w:t>
      </w:r>
      <w:r>
        <w:rPr>
          <w:rStyle w:val="a5"/>
          <w:color w:val="666666"/>
          <w:u w:color="666666"/>
          <w:lang w:val="zh-TW"/>
        </w:rPr>
        <w:t>需事發</w:t>
      </w:r>
      <w:r>
        <w:rPr>
          <w:rStyle w:val="a5"/>
          <w:rFonts w:ascii="Verdana" w:hAnsi="Verdana"/>
          <w:color w:val="666666"/>
          <w:u w:color="666666"/>
        </w:rPr>
        <w:t>3</w:t>
      </w:r>
      <w:r>
        <w:rPr>
          <w:rStyle w:val="a5"/>
          <w:color w:val="666666"/>
          <w:u w:color="666666"/>
          <w:lang w:val="zh-TW"/>
        </w:rPr>
        <w:t>個月內申請，同時家庭所得、財產符合教育部規定</w:t>
      </w:r>
      <w:r>
        <w:rPr>
          <w:rStyle w:val="a5"/>
          <w:rFonts w:ascii="Verdana" w:hAnsi="Verdana"/>
          <w:color w:val="666666"/>
          <w:u w:color="666666"/>
        </w:rPr>
        <w:t>)</w:t>
      </w:r>
      <w:r>
        <w:rPr>
          <w:rStyle w:val="a5"/>
          <w:color w:val="666666"/>
          <w:u w:color="666666"/>
          <w:lang w:val="zh-TW"/>
        </w:rPr>
        <w:t>，請速告知承辦人領取相關申請表格，或詳本組網頁</w:t>
      </w:r>
      <w:r>
        <w:rPr>
          <w:rStyle w:val="a5"/>
          <w:rFonts w:ascii="Verdana" w:hAnsi="Verdana"/>
          <w:color w:val="666666"/>
          <w:u w:color="666666"/>
        </w:rPr>
        <w:t xml:space="preserve"> </w:t>
      </w:r>
      <w:hyperlink r:id="rId11" w:anchor="Body" w:history="1">
        <w:r w:rsidRPr="00DA4368">
          <w:rPr>
            <w:rStyle w:val="a5"/>
            <w:rFonts w:ascii="Verdana" w:eastAsiaTheme="minorEastAsia" w:hAnsi="Verdana" w:cs="Verdana"/>
            <w:b/>
            <w:color w:val="00B050"/>
            <w:kern w:val="0"/>
            <w:u w:color="666666"/>
          </w:rPr>
          <w:t>教育部學產基金</w:t>
        </w:r>
        <w:r w:rsidRPr="00DA4368">
          <w:rPr>
            <w:rStyle w:val="a5"/>
            <w:rFonts w:eastAsiaTheme="minorEastAsia" w:cs="Verdana"/>
            <w:b/>
            <w:color w:val="00B050"/>
            <w:kern w:val="0"/>
            <w:u w:color="666666"/>
          </w:rPr>
          <w:t>(</w:t>
        </w:r>
        <w:r w:rsidRPr="00DA4368">
          <w:rPr>
            <w:rStyle w:val="a5"/>
            <w:rFonts w:ascii="Verdana" w:eastAsiaTheme="minorEastAsia" w:hAnsi="Verdana" w:cs="Verdana"/>
            <w:b/>
            <w:color w:val="00B050"/>
            <w:kern w:val="0"/>
            <w:u w:color="666666"/>
          </w:rPr>
          <w:t>急難慰問</w:t>
        </w:r>
        <w:r w:rsidRPr="00DA4368">
          <w:rPr>
            <w:rStyle w:val="a5"/>
            <w:rFonts w:eastAsiaTheme="minorEastAsia" w:cs="Verdana"/>
            <w:b/>
            <w:color w:val="00B050"/>
            <w:kern w:val="0"/>
            <w:u w:color="666666"/>
          </w:rPr>
          <w:t>)</w:t>
        </w:r>
      </w:hyperlink>
      <w:r w:rsidRPr="00825C4A">
        <w:rPr>
          <w:rStyle w:val="a5"/>
          <w:color w:val="666666"/>
          <w:u w:color="666666"/>
          <w:lang w:val="zh-TW"/>
        </w:rPr>
        <w:t>專區 。</w:t>
      </w:r>
    </w:p>
    <w:sectPr w:rsidR="00B74A2B" w:rsidRPr="00825C4A">
      <w:pgSz w:w="11900" w:h="16840"/>
      <w:pgMar w:top="1440" w:right="282" w:bottom="1440" w:left="99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83" w:rsidRDefault="00D01A83">
      <w:r>
        <w:separator/>
      </w:r>
    </w:p>
  </w:endnote>
  <w:endnote w:type="continuationSeparator" w:id="0">
    <w:p w:rsidR="00D01A83" w:rsidRDefault="00D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83" w:rsidRDefault="00D01A83">
      <w:r>
        <w:separator/>
      </w:r>
    </w:p>
  </w:footnote>
  <w:footnote w:type="continuationSeparator" w:id="0">
    <w:p w:rsidR="00D01A83" w:rsidRDefault="00D0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2B"/>
    <w:rsid w:val="00003438"/>
    <w:rsid w:val="00112C4D"/>
    <w:rsid w:val="001214BF"/>
    <w:rsid w:val="00145131"/>
    <w:rsid w:val="00156304"/>
    <w:rsid w:val="00185BC3"/>
    <w:rsid w:val="002A53BF"/>
    <w:rsid w:val="002D1A7C"/>
    <w:rsid w:val="003B4F6C"/>
    <w:rsid w:val="003F3745"/>
    <w:rsid w:val="004210EB"/>
    <w:rsid w:val="00465EDE"/>
    <w:rsid w:val="00502C36"/>
    <w:rsid w:val="00651884"/>
    <w:rsid w:val="00664D26"/>
    <w:rsid w:val="00710FFB"/>
    <w:rsid w:val="0074658F"/>
    <w:rsid w:val="00760174"/>
    <w:rsid w:val="00774B98"/>
    <w:rsid w:val="007822F3"/>
    <w:rsid w:val="008077B5"/>
    <w:rsid w:val="008202E9"/>
    <w:rsid w:val="00823BC5"/>
    <w:rsid w:val="00825C4A"/>
    <w:rsid w:val="00851B3B"/>
    <w:rsid w:val="008855D7"/>
    <w:rsid w:val="008C7030"/>
    <w:rsid w:val="008C742F"/>
    <w:rsid w:val="008D4847"/>
    <w:rsid w:val="008F12A3"/>
    <w:rsid w:val="00947CEA"/>
    <w:rsid w:val="00947D4A"/>
    <w:rsid w:val="009D1177"/>
    <w:rsid w:val="009E4D27"/>
    <w:rsid w:val="00A06D79"/>
    <w:rsid w:val="00A119DF"/>
    <w:rsid w:val="00A17D0A"/>
    <w:rsid w:val="00A430AF"/>
    <w:rsid w:val="00A72A6E"/>
    <w:rsid w:val="00A72F20"/>
    <w:rsid w:val="00B247F8"/>
    <w:rsid w:val="00B74A2B"/>
    <w:rsid w:val="00BB129B"/>
    <w:rsid w:val="00D01A83"/>
    <w:rsid w:val="00D27EB5"/>
    <w:rsid w:val="00D930C8"/>
    <w:rsid w:val="00DA4368"/>
    <w:rsid w:val="00DD097D"/>
    <w:rsid w:val="00DF3D46"/>
    <w:rsid w:val="00E72674"/>
    <w:rsid w:val="00EC0FFF"/>
    <w:rsid w:val="00EE0782"/>
    <w:rsid w:val="00F370AD"/>
    <w:rsid w:val="00FC57AF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E2999-F74E-4108-B6FF-3AF0668D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rFonts w:ascii="新細明體" w:eastAsia="新細明體" w:hAnsi="新細明體" w:cs="新細明體"/>
      <w:b/>
      <w:bCs/>
      <w:color w:val="57A653"/>
      <w:kern w:val="0"/>
      <w:u w:color="57A653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57A653"/>
      <w:kern w:val="0"/>
      <w:u w:color="57A653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5"/>
    <w:rPr>
      <w:rFonts w:ascii="新細明體" w:eastAsia="新細明體" w:hAnsi="新細明體" w:cs="新細明體"/>
      <w:color w:val="57A653"/>
      <w:kern w:val="0"/>
      <w:u w:color="57A653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strike w:val="0"/>
      <w:dstrike w:val="0"/>
      <w:color w:val="57A653"/>
      <w:u w:val="none" w:color="57A653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6"/>
    <w:rPr>
      <w:strike w:val="0"/>
      <w:dstrike w:val="0"/>
      <w:color w:val="57A653"/>
      <w:u w:val="none" w:color="57A653"/>
      <w:lang w:val="zh-TW" w:eastAsia="zh-TW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A0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06D79"/>
    <w:rPr>
      <w:rFonts w:ascii="Calibri" w:eastAsia="Calibri" w:hAnsi="Calibri" w:cs="Calibri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A06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06D79"/>
    <w:rPr>
      <w:rFonts w:ascii="Calibri" w:eastAsia="Calibri" w:hAnsi="Calibri" w:cs="Calibri"/>
      <w:color w:val="000000"/>
      <w:kern w:val="2"/>
      <w:u w:color="000000"/>
    </w:rPr>
  </w:style>
  <w:style w:type="paragraph" w:styleId="2">
    <w:name w:val="Body Text Indent 2"/>
    <w:link w:val="20"/>
    <w:rsid w:val="00003438"/>
    <w:pPr>
      <w:widowControl w:val="0"/>
      <w:ind w:left="48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20">
    <w:name w:val="本文縮排 2 字元"/>
    <w:basedOn w:val="a0"/>
    <w:link w:val="2"/>
    <w:rsid w:val="00003438"/>
    <w:rPr>
      <w:rFonts w:ascii="Arial Unicode MS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section2/service/9/102-application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irit.tku.edu.tw:8080/tku/file/section2/service/9/470/104_k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irit.tku.edu.tw:8080/tku/file/section2/service/9/no_insurance.doc" TargetMode="External"/><Relationship Id="rId11" Type="http://schemas.openxmlformats.org/officeDocument/2006/relationships/hyperlink" Target="http://spirit.tku.edu.tw:8080/tku/main.jsp?sectionId=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pirit.tku.edu.tw:8080/tku/file/section2/service/9/554/107122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irit.tku.edu.tw:8080/tku/file/section2/service/9/470/safecampusA.doc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373</Words>
  <Characters>2129</Characters>
  <Application>Microsoft Office Word</Application>
  <DocSecurity>0</DocSecurity>
  <Lines>17</Lines>
  <Paragraphs>4</Paragraphs>
  <ScaleCrop>false</ScaleCrop>
  <Company>淡江大學 Tamkang University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  吉</dc:creator>
  <cp:lastModifiedBy>TKU</cp:lastModifiedBy>
  <cp:revision>18</cp:revision>
  <dcterms:created xsi:type="dcterms:W3CDTF">2020-07-29T02:02:00Z</dcterms:created>
  <dcterms:modified xsi:type="dcterms:W3CDTF">2022-08-04T07:54:00Z</dcterms:modified>
</cp:coreProperties>
</file>